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4" w:type="dxa"/>
        <w:shd w:val="clear" w:color="auto" w:fill="D9D9D9" w:themeFill="background1" w:themeFillShade="D9"/>
        <w:tblLook w:val="04A0" w:firstRow="1" w:lastRow="0" w:firstColumn="1" w:lastColumn="0" w:noHBand="0" w:noVBand="1"/>
      </w:tblPr>
      <w:tblGrid>
        <w:gridCol w:w="1518"/>
        <w:gridCol w:w="3641"/>
        <w:gridCol w:w="1131"/>
        <w:gridCol w:w="1846"/>
        <w:gridCol w:w="1177"/>
        <w:gridCol w:w="31"/>
      </w:tblGrid>
      <w:tr w:rsidR="00ED04BD" w:rsidRPr="00DF3105" w14:paraId="7FF07D74" w14:textId="77777777" w:rsidTr="004C0815">
        <w:trPr>
          <w:gridAfter w:val="1"/>
          <w:wAfter w:w="31" w:type="dxa"/>
          <w:trHeight w:val="602"/>
        </w:trPr>
        <w:tc>
          <w:tcPr>
            <w:tcW w:w="9313" w:type="dxa"/>
            <w:gridSpan w:val="5"/>
            <w:shd w:val="clear" w:color="auto" w:fill="D9D9D9" w:themeFill="background1" w:themeFillShade="D9"/>
            <w:vAlign w:val="center"/>
          </w:tcPr>
          <w:p w14:paraId="267209D8" w14:textId="21D54D5A" w:rsidR="00ED04BD" w:rsidRPr="00DF3105" w:rsidRDefault="00C9062F" w:rsidP="003059FC">
            <w:pPr>
              <w:rPr>
                <w:rFonts w:ascii="Arial" w:hAnsi="Arial" w:cs="Arial"/>
                <w:sz w:val="24"/>
                <w:szCs w:val="24"/>
              </w:rPr>
            </w:pPr>
            <w:r>
              <w:rPr>
                <w:rFonts w:ascii="Arial" w:hAnsi="Arial" w:cs="Arial"/>
                <w:b/>
                <w:sz w:val="24"/>
                <w:szCs w:val="24"/>
                <w:lang w:val="gd-GB"/>
              </w:rPr>
              <w:t>Minutes of Ordinary Meeting</w:t>
            </w:r>
            <w:r w:rsidR="003059FC">
              <w:rPr>
                <w:rFonts w:ascii="Arial" w:hAnsi="Arial" w:cs="Arial"/>
                <w:b/>
                <w:sz w:val="24"/>
                <w:szCs w:val="24"/>
              </w:rPr>
              <w:t xml:space="preserve"> </w:t>
            </w:r>
            <w:r w:rsidR="00ED04BD" w:rsidRPr="00DF3105">
              <w:rPr>
                <w:rFonts w:ascii="Arial" w:hAnsi="Arial" w:cs="Arial"/>
                <w:b/>
                <w:sz w:val="24"/>
                <w:szCs w:val="24"/>
              </w:rPr>
              <w:br/>
            </w:r>
          </w:p>
        </w:tc>
      </w:tr>
      <w:tr w:rsidR="00CE6B4C" w:rsidRPr="00DF3105" w14:paraId="3A7B068D" w14:textId="77777777" w:rsidTr="004C0815">
        <w:trPr>
          <w:gridAfter w:val="1"/>
          <w:wAfter w:w="31" w:type="dxa"/>
          <w:trHeight w:val="602"/>
        </w:trPr>
        <w:tc>
          <w:tcPr>
            <w:tcW w:w="1524" w:type="dxa"/>
            <w:shd w:val="clear" w:color="auto" w:fill="D9D9D9" w:themeFill="background1" w:themeFillShade="D9"/>
            <w:vAlign w:val="center"/>
          </w:tcPr>
          <w:p w14:paraId="4809D11D" w14:textId="77777777" w:rsidR="00CE6B4C" w:rsidRPr="009816E0" w:rsidRDefault="00CE6B4C" w:rsidP="009816E0">
            <w:pPr>
              <w:rPr>
                <w:rFonts w:ascii="Arial" w:hAnsi="Arial" w:cs="Arial"/>
                <w:sz w:val="24"/>
                <w:szCs w:val="24"/>
              </w:rPr>
            </w:pPr>
            <w:r w:rsidRPr="009816E0">
              <w:rPr>
                <w:rFonts w:ascii="Arial" w:hAnsi="Arial" w:cs="Arial"/>
                <w:sz w:val="24"/>
                <w:szCs w:val="24"/>
              </w:rPr>
              <w:t>Date:</w:t>
            </w:r>
          </w:p>
        </w:tc>
        <w:tc>
          <w:tcPr>
            <w:tcW w:w="7789" w:type="dxa"/>
            <w:gridSpan w:val="4"/>
            <w:shd w:val="clear" w:color="auto" w:fill="FFFFFF" w:themeFill="background1"/>
          </w:tcPr>
          <w:p w14:paraId="70200CDE" w14:textId="77777777" w:rsidR="00CE6B4C" w:rsidRDefault="00CE6B4C">
            <w:pPr>
              <w:rPr>
                <w:rFonts w:ascii="Arial" w:hAnsi="Arial" w:cs="Arial"/>
                <w:sz w:val="24"/>
                <w:szCs w:val="24"/>
              </w:rPr>
            </w:pPr>
          </w:p>
          <w:p w14:paraId="3BA816AF" w14:textId="23560B85" w:rsidR="00201873" w:rsidRPr="00DF3105" w:rsidRDefault="0019605C" w:rsidP="00201873">
            <w:pPr>
              <w:jc w:val="center"/>
              <w:rPr>
                <w:rFonts w:ascii="Arial" w:hAnsi="Arial" w:cs="Arial"/>
                <w:sz w:val="24"/>
                <w:szCs w:val="24"/>
              </w:rPr>
            </w:pPr>
            <w:r>
              <w:rPr>
                <w:rFonts w:ascii="Arial" w:hAnsi="Arial" w:cs="Arial"/>
                <w:sz w:val="24"/>
                <w:szCs w:val="24"/>
              </w:rPr>
              <w:t xml:space="preserve">Tuesday </w:t>
            </w:r>
            <w:r w:rsidR="005D7BBC">
              <w:rPr>
                <w:rFonts w:ascii="Arial" w:hAnsi="Arial" w:cs="Arial"/>
                <w:sz w:val="24"/>
                <w:szCs w:val="24"/>
              </w:rPr>
              <w:t>19 July</w:t>
            </w:r>
            <w:r w:rsidR="003F2E64">
              <w:rPr>
                <w:rFonts w:ascii="Arial" w:hAnsi="Arial" w:cs="Arial"/>
                <w:sz w:val="24"/>
                <w:szCs w:val="24"/>
              </w:rPr>
              <w:t xml:space="preserve"> </w:t>
            </w:r>
            <w:r w:rsidR="00201873">
              <w:rPr>
                <w:rFonts w:ascii="Arial" w:hAnsi="Arial" w:cs="Arial"/>
                <w:sz w:val="24"/>
                <w:szCs w:val="24"/>
              </w:rPr>
              <w:t>202</w:t>
            </w:r>
            <w:r w:rsidR="003F2E64">
              <w:rPr>
                <w:rFonts w:ascii="Arial" w:hAnsi="Arial" w:cs="Arial"/>
                <w:sz w:val="24"/>
                <w:szCs w:val="24"/>
              </w:rPr>
              <w:t>2</w:t>
            </w:r>
          </w:p>
        </w:tc>
      </w:tr>
      <w:tr w:rsidR="00CE6B4C" w:rsidRPr="00DF3105" w14:paraId="1453F546" w14:textId="77777777" w:rsidTr="004C0815">
        <w:trPr>
          <w:gridAfter w:val="1"/>
          <w:wAfter w:w="31" w:type="dxa"/>
          <w:trHeight w:val="570"/>
        </w:trPr>
        <w:tc>
          <w:tcPr>
            <w:tcW w:w="1524" w:type="dxa"/>
            <w:shd w:val="clear" w:color="auto" w:fill="D9D9D9" w:themeFill="background1" w:themeFillShade="D9"/>
            <w:vAlign w:val="center"/>
          </w:tcPr>
          <w:p w14:paraId="1CB713EF" w14:textId="77777777" w:rsidR="00CE6B4C" w:rsidRPr="009816E0" w:rsidRDefault="00CE6B4C" w:rsidP="009816E0">
            <w:pPr>
              <w:rPr>
                <w:rFonts w:ascii="Arial" w:hAnsi="Arial" w:cs="Arial"/>
                <w:sz w:val="24"/>
                <w:szCs w:val="24"/>
              </w:rPr>
            </w:pPr>
            <w:r w:rsidRPr="009816E0">
              <w:rPr>
                <w:rFonts w:ascii="Arial" w:hAnsi="Arial" w:cs="Arial"/>
                <w:sz w:val="24"/>
                <w:szCs w:val="24"/>
              </w:rPr>
              <w:t>Time:</w:t>
            </w:r>
          </w:p>
        </w:tc>
        <w:tc>
          <w:tcPr>
            <w:tcW w:w="7789" w:type="dxa"/>
            <w:gridSpan w:val="4"/>
            <w:shd w:val="clear" w:color="auto" w:fill="FFFFFF" w:themeFill="background1"/>
          </w:tcPr>
          <w:p w14:paraId="555DC6AB" w14:textId="77777777" w:rsidR="00201873" w:rsidRDefault="00201873" w:rsidP="00C50C4B">
            <w:pPr>
              <w:jc w:val="center"/>
              <w:rPr>
                <w:rFonts w:ascii="Arial" w:hAnsi="Arial" w:cs="Arial"/>
                <w:sz w:val="24"/>
                <w:szCs w:val="24"/>
              </w:rPr>
            </w:pPr>
          </w:p>
          <w:p w14:paraId="368480F5" w14:textId="5A538775" w:rsidR="00CE6B4C" w:rsidRPr="00DF3105" w:rsidRDefault="003F2E64" w:rsidP="00C50C4B">
            <w:pPr>
              <w:jc w:val="center"/>
              <w:rPr>
                <w:rFonts w:ascii="Arial" w:hAnsi="Arial" w:cs="Arial"/>
                <w:sz w:val="24"/>
                <w:szCs w:val="24"/>
              </w:rPr>
            </w:pPr>
            <w:r>
              <w:rPr>
                <w:rFonts w:ascii="Arial" w:hAnsi="Arial" w:cs="Arial"/>
                <w:sz w:val="24"/>
                <w:szCs w:val="24"/>
              </w:rPr>
              <w:t>6</w:t>
            </w:r>
            <w:r w:rsidR="00201873">
              <w:rPr>
                <w:rFonts w:ascii="Arial" w:hAnsi="Arial" w:cs="Arial"/>
                <w:sz w:val="24"/>
                <w:szCs w:val="24"/>
              </w:rPr>
              <w:t>pm</w:t>
            </w:r>
          </w:p>
        </w:tc>
      </w:tr>
      <w:tr w:rsidR="00CE6B4C" w:rsidRPr="00DF3105" w14:paraId="2D4F0547" w14:textId="77777777" w:rsidTr="004C0815">
        <w:trPr>
          <w:gridAfter w:val="1"/>
          <w:wAfter w:w="31" w:type="dxa"/>
          <w:trHeight w:val="602"/>
        </w:trPr>
        <w:tc>
          <w:tcPr>
            <w:tcW w:w="1524" w:type="dxa"/>
            <w:shd w:val="clear" w:color="auto" w:fill="D9D9D9" w:themeFill="background1" w:themeFillShade="D9"/>
            <w:vAlign w:val="center"/>
          </w:tcPr>
          <w:p w14:paraId="73F52FBB" w14:textId="77777777" w:rsidR="00CE6B4C" w:rsidRPr="009816E0" w:rsidRDefault="006E7B57" w:rsidP="009816E0">
            <w:pPr>
              <w:rPr>
                <w:rFonts w:ascii="Arial" w:hAnsi="Arial" w:cs="Arial"/>
                <w:sz w:val="24"/>
                <w:szCs w:val="24"/>
              </w:rPr>
            </w:pPr>
            <w:r w:rsidRPr="009816E0">
              <w:rPr>
                <w:rFonts w:ascii="Arial" w:hAnsi="Arial" w:cs="Arial"/>
                <w:sz w:val="24"/>
                <w:szCs w:val="24"/>
              </w:rPr>
              <w:t>Location</w:t>
            </w:r>
            <w:r w:rsidR="00CE6B4C" w:rsidRPr="009816E0">
              <w:rPr>
                <w:rFonts w:ascii="Arial" w:hAnsi="Arial" w:cs="Arial"/>
                <w:sz w:val="24"/>
                <w:szCs w:val="24"/>
              </w:rPr>
              <w:t>:</w:t>
            </w:r>
          </w:p>
        </w:tc>
        <w:tc>
          <w:tcPr>
            <w:tcW w:w="7789" w:type="dxa"/>
            <w:gridSpan w:val="4"/>
            <w:shd w:val="clear" w:color="auto" w:fill="FFFFFF" w:themeFill="background1"/>
          </w:tcPr>
          <w:p w14:paraId="2D937024" w14:textId="77777777" w:rsidR="00CE6B4C" w:rsidRDefault="00CE6B4C" w:rsidP="00201873">
            <w:pPr>
              <w:jc w:val="center"/>
              <w:rPr>
                <w:rFonts w:ascii="Arial" w:hAnsi="Arial" w:cs="Arial"/>
                <w:sz w:val="24"/>
                <w:szCs w:val="24"/>
              </w:rPr>
            </w:pPr>
          </w:p>
          <w:p w14:paraId="203506B5" w14:textId="14205B87" w:rsidR="00201873" w:rsidRPr="00DF3105" w:rsidRDefault="003F2E64" w:rsidP="00201873">
            <w:pPr>
              <w:jc w:val="center"/>
              <w:rPr>
                <w:rFonts w:ascii="Arial" w:hAnsi="Arial" w:cs="Arial"/>
                <w:sz w:val="24"/>
                <w:szCs w:val="24"/>
              </w:rPr>
            </w:pPr>
            <w:r>
              <w:rPr>
                <w:rFonts w:ascii="Arial" w:hAnsi="Arial" w:cs="Arial"/>
                <w:sz w:val="24"/>
                <w:szCs w:val="24"/>
              </w:rPr>
              <w:t>An Cridhe</w:t>
            </w:r>
          </w:p>
        </w:tc>
      </w:tr>
      <w:tr w:rsidR="009816E0" w:rsidRPr="00DF3105" w14:paraId="6B6844B3" w14:textId="77777777" w:rsidTr="004C0815">
        <w:trPr>
          <w:gridAfter w:val="1"/>
          <w:wAfter w:w="31" w:type="dxa"/>
          <w:trHeight w:val="602"/>
        </w:trPr>
        <w:tc>
          <w:tcPr>
            <w:tcW w:w="1524" w:type="dxa"/>
            <w:shd w:val="clear" w:color="auto" w:fill="D9D9D9" w:themeFill="background1" w:themeFillShade="D9"/>
            <w:vAlign w:val="center"/>
          </w:tcPr>
          <w:p w14:paraId="4B8A3F1F" w14:textId="77777777" w:rsidR="009816E0" w:rsidRPr="00201873" w:rsidRDefault="009816E0" w:rsidP="009816E0">
            <w:pPr>
              <w:rPr>
                <w:rFonts w:ascii="Arial" w:hAnsi="Arial" w:cs="Arial"/>
                <w:sz w:val="24"/>
                <w:szCs w:val="24"/>
              </w:rPr>
            </w:pPr>
            <w:r w:rsidRPr="00201873">
              <w:rPr>
                <w:rFonts w:ascii="Arial" w:hAnsi="Arial" w:cs="Arial"/>
                <w:sz w:val="24"/>
                <w:szCs w:val="24"/>
              </w:rPr>
              <w:t>Present:</w:t>
            </w:r>
          </w:p>
        </w:tc>
        <w:tc>
          <w:tcPr>
            <w:tcW w:w="7789" w:type="dxa"/>
            <w:gridSpan w:val="4"/>
            <w:shd w:val="clear" w:color="auto" w:fill="FFFFFF" w:themeFill="background1"/>
          </w:tcPr>
          <w:p w14:paraId="11A4694C" w14:textId="225AAC42" w:rsidR="009816E0" w:rsidRPr="00201873" w:rsidRDefault="00201873">
            <w:pPr>
              <w:rPr>
                <w:rFonts w:ascii="Arial" w:hAnsi="Arial" w:cs="Arial"/>
                <w:sz w:val="24"/>
                <w:szCs w:val="24"/>
              </w:rPr>
            </w:pPr>
            <w:r w:rsidRPr="00201873">
              <w:rPr>
                <w:rFonts w:ascii="Arial" w:hAnsi="Arial" w:cs="Arial"/>
                <w:sz w:val="24"/>
                <w:szCs w:val="24"/>
              </w:rPr>
              <w:t>Nic S</w:t>
            </w:r>
            <w:r w:rsidR="003F2E64">
              <w:rPr>
                <w:rFonts w:ascii="Arial" w:hAnsi="Arial" w:cs="Arial"/>
                <w:sz w:val="24"/>
                <w:szCs w:val="24"/>
              </w:rPr>
              <w:t>mith</w:t>
            </w:r>
            <w:r w:rsidRPr="00201873">
              <w:rPr>
                <w:rFonts w:ascii="Arial" w:hAnsi="Arial" w:cs="Arial"/>
                <w:sz w:val="24"/>
                <w:szCs w:val="24"/>
              </w:rPr>
              <w:t>, Sam R</w:t>
            </w:r>
            <w:r w:rsidR="003F2E64">
              <w:rPr>
                <w:rFonts w:ascii="Arial" w:hAnsi="Arial" w:cs="Arial"/>
                <w:sz w:val="24"/>
                <w:szCs w:val="24"/>
              </w:rPr>
              <w:t>utherford</w:t>
            </w:r>
            <w:r w:rsidRPr="00201873">
              <w:rPr>
                <w:rFonts w:ascii="Arial" w:hAnsi="Arial" w:cs="Arial"/>
                <w:sz w:val="24"/>
                <w:szCs w:val="24"/>
              </w:rPr>
              <w:t xml:space="preserve">, </w:t>
            </w:r>
            <w:r w:rsidR="003F2E64">
              <w:rPr>
                <w:rFonts w:ascii="Arial" w:hAnsi="Arial" w:cs="Arial"/>
                <w:sz w:val="24"/>
                <w:szCs w:val="24"/>
              </w:rPr>
              <w:t>R</w:t>
            </w:r>
            <w:r w:rsidRPr="00201873">
              <w:rPr>
                <w:rFonts w:ascii="Arial" w:hAnsi="Arial" w:cs="Arial"/>
                <w:sz w:val="24"/>
                <w:szCs w:val="24"/>
              </w:rPr>
              <w:t>omayne W</w:t>
            </w:r>
            <w:r w:rsidR="003F2E64">
              <w:rPr>
                <w:rFonts w:ascii="Arial" w:hAnsi="Arial" w:cs="Arial"/>
                <w:sz w:val="24"/>
                <w:szCs w:val="24"/>
              </w:rPr>
              <w:t>ainwright</w:t>
            </w:r>
            <w:r w:rsidR="00F83E95">
              <w:rPr>
                <w:rFonts w:ascii="Arial" w:hAnsi="Arial" w:cs="Arial"/>
                <w:sz w:val="24"/>
                <w:szCs w:val="24"/>
              </w:rPr>
              <w:t xml:space="preserve">, </w:t>
            </w:r>
            <w:r w:rsidR="005D7BBC">
              <w:rPr>
                <w:rFonts w:ascii="Arial" w:hAnsi="Arial" w:cs="Arial"/>
                <w:sz w:val="24"/>
                <w:szCs w:val="24"/>
              </w:rPr>
              <w:t xml:space="preserve">Heather </w:t>
            </w:r>
            <w:r w:rsidR="005D7BBC">
              <w:rPr>
                <w:rFonts w:ascii="Arial" w:hAnsi="Arial" w:cs="Arial"/>
                <w:sz w:val="24"/>
                <w:szCs w:val="24"/>
              </w:rPr>
              <w:br/>
              <w:t>Davis</w:t>
            </w:r>
            <w:r w:rsidR="003F2E64">
              <w:rPr>
                <w:rFonts w:ascii="Arial" w:hAnsi="Arial" w:cs="Arial"/>
                <w:sz w:val="24"/>
                <w:szCs w:val="24"/>
              </w:rPr>
              <w:t xml:space="preserve">, Brian MacIntyre, </w:t>
            </w:r>
            <w:r w:rsidR="00742554">
              <w:rPr>
                <w:rFonts w:ascii="Arial" w:hAnsi="Arial" w:cs="Arial"/>
                <w:sz w:val="24"/>
                <w:szCs w:val="24"/>
              </w:rPr>
              <w:t xml:space="preserve">Alison Jones, </w:t>
            </w:r>
            <w:r w:rsidR="003F2E64">
              <w:rPr>
                <w:rFonts w:ascii="Arial" w:hAnsi="Arial" w:cs="Arial"/>
                <w:sz w:val="24"/>
                <w:szCs w:val="24"/>
              </w:rPr>
              <w:t xml:space="preserve">Chris </w:t>
            </w:r>
            <w:r w:rsidR="00A40EC3">
              <w:rPr>
                <w:rFonts w:ascii="Arial" w:hAnsi="Arial" w:cs="Arial"/>
                <w:sz w:val="24"/>
                <w:szCs w:val="24"/>
              </w:rPr>
              <w:t>Holmes</w:t>
            </w:r>
          </w:p>
        </w:tc>
      </w:tr>
      <w:tr w:rsidR="009816E0" w:rsidRPr="009816E0" w14:paraId="75EF4303" w14:textId="77777777" w:rsidTr="00A60FBD">
        <w:trPr>
          <w:gridAfter w:val="1"/>
          <w:wAfter w:w="31" w:type="dxa"/>
          <w:trHeight w:val="602"/>
        </w:trPr>
        <w:tc>
          <w:tcPr>
            <w:tcW w:w="8217" w:type="dxa"/>
            <w:gridSpan w:val="4"/>
            <w:shd w:val="clear" w:color="auto" w:fill="D9D9D9" w:themeFill="background1" w:themeFillShade="D9"/>
            <w:vAlign w:val="center"/>
          </w:tcPr>
          <w:p w14:paraId="6578D646" w14:textId="77777777" w:rsidR="009816E0" w:rsidRPr="009816E0" w:rsidRDefault="009816E0" w:rsidP="009816E0">
            <w:pPr>
              <w:jc w:val="center"/>
              <w:rPr>
                <w:rFonts w:ascii="Arial" w:hAnsi="Arial" w:cs="Arial"/>
                <w:b/>
                <w:sz w:val="24"/>
                <w:szCs w:val="24"/>
              </w:rPr>
            </w:pPr>
            <w:r w:rsidRPr="009816E0">
              <w:rPr>
                <w:rFonts w:ascii="Arial" w:hAnsi="Arial" w:cs="Arial"/>
                <w:b/>
                <w:sz w:val="24"/>
                <w:szCs w:val="24"/>
              </w:rPr>
              <w:t>Agenda items</w:t>
            </w:r>
          </w:p>
        </w:tc>
        <w:tc>
          <w:tcPr>
            <w:tcW w:w="1096" w:type="dxa"/>
            <w:shd w:val="clear" w:color="auto" w:fill="D9D9D9" w:themeFill="background1" w:themeFillShade="D9"/>
            <w:vAlign w:val="center"/>
          </w:tcPr>
          <w:p w14:paraId="67C1192A" w14:textId="77777777" w:rsidR="009816E0" w:rsidRPr="009816E0" w:rsidRDefault="009816E0" w:rsidP="009816E0">
            <w:pPr>
              <w:rPr>
                <w:rFonts w:ascii="Arial" w:hAnsi="Arial" w:cs="Arial"/>
                <w:b/>
                <w:sz w:val="24"/>
                <w:szCs w:val="24"/>
              </w:rPr>
            </w:pPr>
            <w:r w:rsidRPr="009816E0">
              <w:rPr>
                <w:rFonts w:ascii="Arial" w:hAnsi="Arial" w:cs="Arial"/>
                <w:b/>
                <w:sz w:val="24"/>
                <w:szCs w:val="24"/>
              </w:rPr>
              <w:t>Actions</w:t>
            </w:r>
          </w:p>
        </w:tc>
      </w:tr>
      <w:tr w:rsidR="009816E0" w:rsidRPr="00DF3105" w14:paraId="2998EE1C" w14:textId="77777777" w:rsidTr="00A60FBD">
        <w:trPr>
          <w:gridAfter w:val="1"/>
          <w:wAfter w:w="31" w:type="dxa"/>
          <w:trHeight w:val="602"/>
        </w:trPr>
        <w:tc>
          <w:tcPr>
            <w:tcW w:w="1524" w:type="dxa"/>
            <w:shd w:val="clear" w:color="auto" w:fill="D9D9D9" w:themeFill="background1" w:themeFillShade="D9"/>
            <w:vAlign w:val="center"/>
          </w:tcPr>
          <w:p w14:paraId="76EAB35C" w14:textId="77777777" w:rsidR="009816E0" w:rsidRPr="00DF3105" w:rsidRDefault="009816E0" w:rsidP="0029277E">
            <w:pPr>
              <w:jc w:val="center"/>
              <w:rPr>
                <w:rFonts w:ascii="Arial" w:hAnsi="Arial" w:cs="Arial"/>
                <w:sz w:val="24"/>
                <w:szCs w:val="24"/>
              </w:rPr>
            </w:pPr>
            <w:r>
              <w:rPr>
                <w:rFonts w:ascii="Arial" w:hAnsi="Arial" w:cs="Arial"/>
                <w:sz w:val="24"/>
                <w:szCs w:val="24"/>
              </w:rPr>
              <w:t>1</w:t>
            </w:r>
          </w:p>
        </w:tc>
        <w:tc>
          <w:tcPr>
            <w:tcW w:w="6693" w:type="dxa"/>
            <w:gridSpan w:val="3"/>
            <w:shd w:val="clear" w:color="auto" w:fill="FFFFFF" w:themeFill="background1"/>
            <w:vAlign w:val="center"/>
          </w:tcPr>
          <w:p w14:paraId="38B22A77" w14:textId="77777777" w:rsidR="00D37E5D" w:rsidRDefault="00D37E5D" w:rsidP="00F80DE3">
            <w:pPr>
              <w:rPr>
                <w:rFonts w:ascii="Arial" w:hAnsi="Arial" w:cs="Arial"/>
                <w:b/>
                <w:bCs/>
                <w:sz w:val="20"/>
                <w:szCs w:val="20"/>
              </w:rPr>
            </w:pPr>
          </w:p>
          <w:p w14:paraId="75AF7FA5" w14:textId="29DA59C2" w:rsidR="00853856" w:rsidRPr="00996240" w:rsidRDefault="00996240" w:rsidP="00F80DE3">
            <w:pPr>
              <w:rPr>
                <w:rFonts w:ascii="Arial" w:hAnsi="Arial" w:cs="Arial"/>
                <w:b/>
                <w:bCs/>
                <w:sz w:val="20"/>
                <w:szCs w:val="20"/>
              </w:rPr>
            </w:pPr>
            <w:r w:rsidRPr="00996240">
              <w:rPr>
                <w:rFonts w:ascii="Arial" w:hAnsi="Arial" w:cs="Arial"/>
                <w:b/>
                <w:bCs/>
                <w:sz w:val="20"/>
                <w:szCs w:val="20"/>
              </w:rPr>
              <w:t>Welcome and Apologies</w:t>
            </w:r>
            <w:r>
              <w:rPr>
                <w:rFonts w:ascii="Arial" w:hAnsi="Arial" w:cs="Arial"/>
                <w:b/>
                <w:bCs/>
                <w:sz w:val="20"/>
                <w:szCs w:val="20"/>
              </w:rPr>
              <w:t>:</w:t>
            </w:r>
          </w:p>
          <w:p w14:paraId="4487D3EF" w14:textId="18D512A0" w:rsidR="00D37E5D" w:rsidRDefault="00D37E5D" w:rsidP="00F80DE3">
            <w:pPr>
              <w:rPr>
                <w:rFonts w:ascii="Arial" w:hAnsi="Arial" w:cs="Arial"/>
                <w:sz w:val="24"/>
                <w:szCs w:val="24"/>
              </w:rPr>
            </w:pPr>
          </w:p>
          <w:p w14:paraId="41383DBF" w14:textId="2752B52B" w:rsidR="00742554" w:rsidRDefault="005D7BBC" w:rsidP="00F80DE3">
            <w:pPr>
              <w:rPr>
                <w:rFonts w:ascii="Arial" w:hAnsi="Arial" w:cs="Arial"/>
                <w:sz w:val="24"/>
                <w:szCs w:val="24"/>
              </w:rPr>
            </w:pPr>
            <w:r>
              <w:rPr>
                <w:rFonts w:ascii="Arial" w:hAnsi="Arial" w:cs="Arial"/>
                <w:sz w:val="24"/>
                <w:szCs w:val="24"/>
              </w:rPr>
              <w:t>Lavinia Maclean-Bristol</w:t>
            </w:r>
            <w:r w:rsidR="00742554">
              <w:rPr>
                <w:rFonts w:ascii="Arial" w:hAnsi="Arial" w:cs="Arial"/>
                <w:sz w:val="24"/>
                <w:szCs w:val="24"/>
              </w:rPr>
              <w:t xml:space="preserve"> sent apologies.</w:t>
            </w:r>
            <w:r>
              <w:rPr>
                <w:rFonts w:ascii="Arial" w:hAnsi="Arial" w:cs="Arial"/>
                <w:sz w:val="24"/>
                <w:szCs w:val="24"/>
              </w:rPr>
              <w:t xml:space="preserve">  Nic Smith chaired the meeting.</w:t>
            </w:r>
          </w:p>
          <w:p w14:paraId="24EFD892" w14:textId="7BE969AC" w:rsidR="00D37E5D" w:rsidRPr="006E7C34" w:rsidRDefault="00D37E5D" w:rsidP="00F80DE3">
            <w:pPr>
              <w:rPr>
                <w:rFonts w:ascii="Arial" w:hAnsi="Arial" w:cs="Arial"/>
                <w:sz w:val="24"/>
                <w:szCs w:val="24"/>
              </w:rPr>
            </w:pPr>
          </w:p>
        </w:tc>
        <w:tc>
          <w:tcPr>
            <w:tcW w:w="1096" w:type="dxa"/>
            <w:shd w:val="clear" w:color="auto" w:fill="FFFFFF" w:themeFill="background1"/>
          </w:tcPr>
          <w:p w14:paraId="20540E2A" w14:textId="77777777" w:rsidR="009816E0" w:rsidRDefault="009816E0">
            <w:pPr>
              <w:rPr>
                <w:rFonts w:ascii="Arial" w:hAnsi="Arial" w:cs="Arial"/>
                <w:sz w:val="24"/>
                <w:szCs w:val="24"/>
              </w:rPr>
            </w:pPr>
          </w:p>
          <w:p w14:paraId="53B032C7" w14:textId="77777777" w:rsidR="009816E0" w:rsidRPr="00DF3105" w:rsidRDefault="009816E0">
            <w:pPr>
              <w:rPr>
                <w:rFonts w:ascii="Arial" w:hAnsi="Arial" w:cs="Arial"/>
                <w:sz w:val="24"/>
                <w:szCs w:val="24"/>
              </w:rPr>
            </w:pPr>
            <w:r>
              <w:rPr>
                <w:rFonts w:ascii="Arial" w:hAnsi="Arial" w:cs="Arial"/>
                <w:sz w:val="24"/>
                <w:szCs w:val="24"/>
              </w:rPr>
              <w:t xml:space="preserve">Chair </w:t>
            </w:r>
          </w:p>
        </w:tc>
      </w:tr>
      <w:tr w:rsidR="00996240" w:rsidRPr="00DF3105" w14:paraId="35C79BA0" w14:textId="77777777" w:rsidTr="00A60FBD">
        <w:trPr>
          <w:gridAfter w:val="1"/>
          <w:wAfter w:w="31" w:type="dxa"/>
          <w:trHeight w:val="602"/>
        </w:trPr>
        <w:tc>
          <w:tcPr>
            <w:tcW w:w="1524" w:type="dxa"/>
            <w:shd w:val="clear" w:color="auto" w:fill="D9D9D9" w:themeFill="background1" w:themeFillShade="D9"/>
            <w:vAlign w:val="center"/>
          </w:tcPr>
          <w:p w14:paraId="3207A9C9" w14:textId="5DD75956" w:rsidR="00996240" w:rsidRDefault="00996240" w:rsidP="0029277E">
            <w:pPr>
              <w:jc w:val="center"/>
              <w:rPr>
                <w:rFonts w:ascii="Arial" w:hAnsi="Arial" w:cs="Arial"/>
                <w:sz w:val="24"/>
                <w:szCs w:val="24"/>
              </w:rPr>
            </w:pPr>
            <w:r>
              <w:rPr>
                <w:rFonts w:ascii="Arial" w:hAnsi="Arial" w:cs="Arial"/>
                <w:sz w:val="24"/>
                <w:szCs w:val="24"/>
              </w:rPr>
              <w:t>2</w:t>
            </w:r>
          </w:p>
        </w:tc>
        <w:tc>
          <w:tcPr>
            <w:tcW w:w="6693" w:type="dxa"/>
            <w:gridSpan w:val="3"/>
            <w:shd w:val="clear" w:color="auto" w:fill="FFFFFF" w:themeFill="background1"/>
            <w:vAlign w:val="center"/>
          </w:tcPr>
          <w:p w14:paraId="6B0948A7" w14:textId="7960427F" w:rsidR="00996240" w:rsidRPr="00996240" w:rsidRDefault="00996240" w:rsidP="00F80DE3">
            <w:pPr>
              <w:rPr>
                <w:rFonts w:ascii="Arial" w:hAnsi="Arial" w:cs="Arial"/>
                <w:sz w:val="24"/>
                <w:szCs w:val="24"/>
              </w:rPr>
            </w:pPr>
            <w:r w:rsidRPr="00996240">
              <w:rPr>
                <w:rFonts w:ascii="Arial" w:hAnsi="Arial" w:cs="Arial"/>
                <w:b/>
                <w:bCs/>
                <w:sz w:val="20"/>
                <w:szCs w:val="20"/>
              </w:rPr>
              <w:t>Declaration</w:t>
            </w:r>
            <w:r w:rsidR="00A60FBD">
              <w:rPr>
                <w:rFonts w:ascii="Arial" w:hAnsi="Arial" w:cs="Arial"/>
                <w:b/>
                <w:bCs/>
                <w:sz w:val="20"/>
                <w:szCs w:val="20"/>
              </w:rPr>
              <w:t>s</w:t>
            </w:r>
            <w:r w:rsidRPr="00996240">
              <w:rPr>
                <w:rFonts w:ascii="Arial" w:hAnsi="Arial" w:cs="Arial"/>
                <w:b/>
                <w:bCs/>
                <w:sz w:val="20"/>
                <w:szCs w:val="20"/>
              </w:rPr>
              <w:t xml:space="preserve"> of interest:</w:t>
            </w:r>
            <w:r>
              <w:rPr>
                <w:rFonts w:ascii="Arial" w:hAnsi="Arial" w:cs="Arial"/>
                <w:b/>
                <w:bCs/>
                <w:sz w:val="20"/>
                <w:szCs w:val="20"/>
              </w:rPr>
              <w:t xml:space="preserve"> </w:t>
            </w:r>
            <w:r>
              <w:rPr>
                <w:rFonts w:ascii="Arial" w:hAnsi="Arial" w:cs="Arial"/>
                <w:sz w:val="24"/>
                <w:szCs w:val="24"/>
              </w:rPr>
              <w:t xml:space="preserve">  None</w:t>
            </w:r>
          </w:p>
        </w:tc>
        <w:tc>
          <w:tcPr>
            <w:tcW w:w="1096" w:type="dxa"/>
            <w:shd w:val="clear" w:color="auto" w:fill="FFFFFF" w:themeFill="background1"/>
          </w:tcPr>
          <w:p w14:paraId="5E351731" w14:textId="77777777" w:rsidR="00996240" w:rsidRPr="00DF3105" w:rsidRDefault="00996240">
            <w:pPr>
              <w:rPr>
                <w:rFonts w:ascii="Arial" w:hAnsi="Arial" w:cs="Arial"/>
                <w:sz w:val="24"/>
                <w:szCs w:val="24"/>
              </w:rPr>
            </w:pPr>
          </w:p>
        </w:tc>
      </w:tr>
      <w:tr w:rsidR="009816E0" w:rsidRPr="00DF3105" w14:paraId="6292E467" w14:textId="77777777" w:rsidTr="00A60FBD">
        <w:trPr>
          <w:gridAfter w:val="1"/>
          <w:wAfter w:w="31" w:type="dxa"/>
          <w:trHeight w:val="55"/>
        </w:trPr>
        <w:tc>
          <w:tcPr>
            <w:tcW w:w="1524" w:type="dxa"/>
            <w:shd w:val="clear" w:color="auto" w:fill="D9D9D9" w:themeFill="background1" w:themeFillShade="D9"/>
            <w:vAlign w:val="center"/>
          </w:tcPr>
          <w:p w14:paraId="6AF37EA3" w14:textId="29571263" w:rsidR="009816E0" w:rsidRPr="00DF3105" w:rsidRDefault="00996240" w:rsidP="0029277E">
            <w:pPr>
              <w:jc w:val="center"/>
              <w:rPr>
                <w:rFonts w:ascii="Arial" w:hAnsi="Arial" w:cs="Arial"/>
                <w:sz w:val="24"/>
                <w:szCs w:val="24"/>
              </w:rPr>
            </w:pPr>
            <w:r>
              <w:rPr>
                <w:rFonts w:ascii="Arial" w:hAnsi="Arial" w:cs="Arial"/>
                <w:sz w:val="24"/>
                <w:szCs w:val="24"/>
              </w:rPr>
              <w:t>3</w:t>
            </w:r>
          </w:p>
        </w:tc>
        <w:tc>
          <w:tcPr>
            <w:tcW w:w="6693" w:type="dxa"/>
            <w:gridSpan w:val="3"/>
            <w:shd w:val="clear" w:color="auto" w:fill="FFFFFF" w:themeFill="background1"/>
            <w:vAlign w:val="center"/>
          </w:tcPr>
          <w:p w14:paraId="0B66B90F" w14:textId="6A7F4EC9" w:rsidR="00F83E95" w:rsidRDefault="00F83E95" w:rsidP="00F83E95">
            <w:pPr>
              <w:rPr>
                <w:rFonts w:ascii="Arial" w:hAnsi="Arial" w:cs="Arial"/>
                <w:b/>
                <w:bCs/>
                <w:sz w:val="20"/>
                <w:szCs w:val="20"/>
              </w:rPr>
            </w:pPr>
            <w:r w:rsidRPr="00996240">
              <w:rPr>
                <w:rFonts w:ascii="Arial" w:hAnsi="Arial" w:cs="Arial"/>
                <w:b/>
                <w:bCs/>
                <w:sz w:val="20"/>
                <w:szCs w:val="20"/>
              </w:rPr>
              <w:t>Review of actions from previous meeting:</w:t>
            </w:r>
          </w:p>
          <w:p w14:paraId="6A0F0494" w14:textId="46D9F34D" w:rsidR="00C15A0C" w:rsidRDefault="00C15A0C" w:rsidP="00C15A0C">
            <w:pPr>
              <w:rPr>
                <w:rFonts w:ascii="Arial" w:hAnsi="Arial" w:cs="Arial"/>
                <w:sz w:val="24"/>
                <w:szCs w:val="24"/>
              </w:rPr>
            </w:pPr>
          </w:p>
          <w:p w14:paraId="3257A6C4" w14:textId="3FEF183E" w:rsidR="005D7BBC" w:rsidRDefault="005D7BBC" w:rsidP="00C15A0C">
            <w:pPr>
              <w:rPr>
                <w:rFonts w:ascii="Arial" w:hAnsi="Arial" w:cs="Arial"/>
                <w:sz w:val="24"/>
                <w:szCs w:val="24"/>
              </w:rPr>
            </w:pPr>
            <w:r>
              <w:rPr>
                <w:rFonts w:ascii="Arial" w:hAnsi="Arial" w:cs="Arial"/>
                <w:sz w:val="24"/>
                <w:szCs w:val="24"/>
              </w:rPr>
              <w:t>The heat pump servicers have failed to materialise.  Another appointment needs to be scheduled.</w:t>
            </w:r>
          </w:p>
          <w:p w14:paraId="5281DA7D" w14:textId="5AA7D0B0" w:rsidR="005D7BBC" w:rsidRDefault="005D7BBC" w:rsidP="00C15A0C">
            <w:pPr>
              <w:rPr>
                <w:rFonts w:ascii="Arial" w:hAnsi="Arial" w:cs="Arial"/>
                <w:sz w:val="24"/>
                <w:szCs w:val="24"/>
              </w:rPr>
            </w:pPr>
          </w:p>
          <w:p w14:paraId="72FDE3A0" w14:textId="2FB568C5" w:rsidR="005D7BBC" w:rsidRDefault="005D7BBC" w:rsidP="00C15A0C">
            <w:pPr>
              <w:rPr>
                <w:rFonts w:ascii="Arial" w:hAnsi="Arial" w:cs="Arial"/>
                <w:sz w:val="24"/>
                <w:szCs w:val="24"/>
              </w:rPr>
            </w:pPr>
            <w:r>
              <w:rPr>
                <w:rFonts w:ascii="Arial" w:hAnsi="Arial" w:cs="Arial"/>
                <w:sz w:val="24"/>
                <w:szCs w:val="24"/>
              </w:rPr>
              <w:t>AJ will recontact Mull about their pathway to a recent community consultation.</w:t>
            </w:r>
          </w:p>
          <w:p w14:paraId="5D812934" w14:textId="3F168F5A" w:rsidR="005D7BBC" w:rsidRDefault="005D7BBC" w:rsidP="00C15A0C">
            <w:pPr>
              <w:rPr>
                <w:rFonts w:ascii="Arial" w:hAnsi="Arial" w:cs="Arial"/>
                <w:sz w:val="24"/>
                <w:szCs w:val="24"/>
              </w:rPr>
            </w:pPr>
          </w:p>
          <w:p w14:paraId="5F8632E8" w14:textId="424AA0BF" w:rsidR="005D7BBC" w:rsidRDefault="005D7BBC" w:rsidP="00C15A0C">
            <w:pPr>
              <w:rPr>
                <w:rFonts w:ascii="Arial" w:hAnsi="Arial" w:cs="Arial"/>
                <w:sz w:val="24"/>
                <w:szCs w:val="24"/>
              </w:rPr>
            </w:pPr>
            <w:r>
              <w:rPr>
                <w:rFonts w:ascii="Arial" w:hAnsi="Arial" w:cs="Arial"/>
                <w:sz w:val="24"/>
                <w:szCs w:val="24"/>
              </w:rPr>
              <w:t xml:space="preserve">The showers have been refreshed.  </w:t>
            </w:r>
          </w:p>
          <w:p w14:paraId="1A4E2495" w14:textId="2AFCFF46" w:rsidR="00F83E95" w:rsidRPr="00DF3105" w:rsidRDefault="005D4674" w:rsidP="00D25092">
            <w:pPr>
              <w:rPr>
                <w:rFonts w:ascii="Arial" w:hAnsi="Arial" w:cs="Arial"/>
                <w:sz w:val="24"/>
                <w:szCs w:val="24"/>
              </w:rPr>
            </w:pPr>
            <w:r>
              <w:rPr>
                <w:rFonts w:ascii="Arial" w:hAnsi="Arial" w:cs="Arial"/>
                <w:sz w:val="24"/>
                <w:szCs w:val="24"/>
              </w:rPr>
              <w:t xml:space="preserve"> </w:t>
            </w:r>
          </w:p>
        </w:tc>
        <w:tc>
          <w:tcPr>
            <w:tcW w:w="1096" w:type="dxa"/>
            <w:shd w:val="clear" w:color="auto" w:fill="FFFFFF" w:themeFill="background1"/>
          </w:tcPr>
          <w:p w14:paraId="23070925" w14:textId="77777777" w:rsidR="00293F6D" w:rsidRDefault="00293F6D">
            <w:pPr>
              <w:rPr>
                <w:rFonts w:ascii="Arial" w:hAnsi="Arial" w:cs="Arial"/>
                <w:sz w:val="24"/>
                <w:szCs w:val="24"/>
              </w:rPr>
            </w:pPr>
          </w:p>
          <w:p w14:paraId="13BBCBAB" w14:textId="63AEB1FD" w:rsidR="00293F6D" w:rsidRDefault="005D7BBC">
            <w:pPr>
              <w:rPr>
                <w:rFonts w:ascii="Arial" w:hAnsi="Arial" w:cs="Arial"/>
                <w:sz w:val="24"/>
                <w:szCs w:val="24"/>
              </w:rPr>
            </w:pPr>
            <w:r>
              <w:rPr>
                <w:rFonts w:ascii="Arial" w:hAnsi="Arial" w:cs="Arial"/>
                <w:sz w:val="24"/>
                <w:szCs w:val="24"/>
              </w:rPr>
              <w:t>CH</w:t>
            </w:r>
          </w:p>
          <w:p w14:paraId="4379494F" w14:textId="77777777" w:rsidR="00293F6D" w:rsidRDefault="00293F6D">
            <w:pPr>
              <w:rPr>
                <w:rFonts w:ascii="Arial" w:hAnsi="Arial" w:cs="Arial"/>
                <w:sz w:val="24"/>
                <w:szCs w:val="24"/>
              </w:rPr>
            </w:pPr>
          </w:p>
          <w:p w14:paraId="6DFD0D56" w14:textId="77777777" w:rsidR="00293F6D" w:rsidRDefault="00293F6D">
            <w:pPr>
              <w:rPr>
                <w:rFonts w:ascii="Arial" w:hAnsi="Arial" w:cs="Arial"/>
                <w:sz w:val="24"/>
                <w:szCs w:val="24"/>
              </w:rPr>
            </w:pPr>
          </w:p>
          <w:p w14:paraId="29BF52EC" w14:textId="77777777" w:rsidR="005D7BBC" w:rsidRDefault="005D7BBC">
            <w:pPr>
              <w:rPr>
                <w:rFonts w:ascii="Arial" w:hAnsi="Arial" w:cs="Arial"/>
                <w:sz w:val="24"/>
                <w:szCs w:val="24"/>
              </w:rPr>
            </w:pPr>
          </w:p>
          <w:p w14:paraId="42DE3B39" w14:textId="56AC6BEE" w:rsidR="005D7BBC" w:rsidRPr="00DF3105" w:rsidRDefault="005D7BBC">
            <w:pPr>
              <w:rPr>
                <w:rFonts w:ascii="Arial" w:hAnsi="Arial" w:cs="Arial"/>
                <w:sz w:val="24"/>
                <w:szCs w:val="24"/>
              </w:rPr>
            </w:pPr>
            <w:r>
              <w:rPr>
                <w:rFonts w:ascii="Arial" w:hAnsi="Arial" w:cs="Arial"/>
                <w:sz w:val="24"/>
                <w:szCs w:val="24"/>
              </w:rPr>
              <w:t>AJ</w:t>
            </w:r>
          </w:p>
        </w:tc>
      </w:tr>
      <w:tr w:rsidR="002C61AB" w:rsidRPr="00DF3105" w14:paraId="6C39F540" w14:textId="77777777" w:rsidTr="00A60FBD">
        <w:trPr>
          <w:gridAfter w:val="1"/>
          <w:wAfter w:w="31" w:type="dxa"/>
          <w:trHeight w:val="602"/>
        </w:trPr>
        <w:tc>
          <w:tcPr>
            <w:tcW w:w="1524" w:type="dxa"/>
            <w:shd w:val="clear" w:color="auto" w:fill="D9D9D9" w:themeFill="background1" w:themeFillShade="D9"/>
            <w:vAlign w:val="center"/>
          </w:tcPr>
          <w:p w14:paraId="2E31663E" w14:textId="2CABDF9D" w:rsidR="002C61AB" w:rsidRDefault="00996240" w:rsidP="00996240">
            <w:pPr>
              <w:jc w:val="center"/>
              <w:rPr>
                <w:rFonts w:ascii="Arial" w:hAnsi="Arial" w:cs="Arial"/>
                <w:sz w:val="24"/>
                <w:szCs w:val="24"/>
              </w:rPr>
            </w:pPr>
            <w:r>
              <w:rPr>
                <w:rFonts w:ascii="Arial" w:hAnsi="Arial" w:cs="Arial"/>
                <w:sz w:val="24"/>
                <w:szCs w:val="24"/>
              </w:rPr>
              <w:t>4</w:t>
            </w:r>
          </w:p>
        </w:tc>
        <w:tc>
          <w:tcPr>
            <w:tcW w:w="6693" w:type="dxa"/>
            <w:gridSpan w:val="3"/>
            <w:shd w:val="clear" w:color="auto" w:fill="FFFFFF" w:themeFill="background1"/>
            <w:vAlign w:val="center"/>
          </w:tcPr>
          <w:p w14:paraId="2D66C2AD" w14:textId="77777777" w:rsidR="005D7BBC" w:rsidRDefault="00F83E95" w:rsidP="00F83E95">
            <w:pPr>
              <w:rPr>
                <w:rFonts w:ascii="Arial" w:hAnsi="Arial" w:cs="Arial"/>
                <w:sz w:val="24"/>
                <w:szCs w:val="24"/>
              </w:rPr>
            </w:pPr>
            <w:r w:rsidRPr="00996240">
              <w:rPr>
                <w:rFonts w:ascii="Arial" w:hAnsi="Arial" w:cs="Arial"/>
                <w:b/>
                <w:bCs/>
                <w:sz w:val="20"/>
                <w:szCs w:val="20"/>
              </w:rPr>
              <w:t>Minutes of previous meeting</w:t>
            </w:r>
            <w:r>
              <w:rPr>
                <w:rFonts w:ascii="Arial" w:hAnsi="Arial" w:cs="Arial"/>
                <w:sz w:val="24"/>
                <w:szCs w:val="24"/>
              </w:rPr>
              <w:t xml:space="preserve">: </w:t>
            </w:r>
          </w:p>
          <w:p w14:paraId="223A018B" w14:textId="110FFCED" w:rsidR="00F83E95" w:rsidRDefault="00F83E95" w:rsidP="00F83E95">
            <w:pPr>
              <w:rPr>
                <w:rFonts w:ascii="Arial" w:hAnsi="Arial" w:cs="Arial"/>
                <w:sz w:val="24"/>
                <w:szCs w:val="24"/>
              </w:rPr>
            </w:pPr>
            <w:r>
              <w:rPr>
                <w:rFonts w:ascii="Arial" w:hAnsi="Arial" w:cs="Arial"/>
                <w:sz w:val="24"/>
                <w:szCs w:val="24"/>
              </w:rPr>
              <w:t xml:space="preserve"> </w:t>
            </w:r>
          </w:p>
          <w:p w14:paraId="586889F5" w14:textId="0CB2625A" w:rsidR="002C61AB" w:rsidRDefault="00135BCD" w:rsidP="00076D29">
            <w:pPr>
              <w:rPr>
                <w:rFonts w:ascii="Arial" w:hAnsi="Arial" w:cs="Arial"/>
                <w:iCs/>
                <w:sz w:val="24"/>
                <w:szCs w:val="24"/>
              </w:rPr>
            </w:pPr>
            <w:r>
              <w:rPr>
                <w:rFonts w:ascii="Arial" w:hAnsi="Arial" w:cs="Arial"/>
                <w:iCs/>
                <w:sz w:val="24"/>
                <w:szCs w:val="24"/>
              </w:rPr>
              <w:t>Minutes of meetings of 3 May 2022 and 31 May 2022 read and agreed.  P</w:t>
            </w:r>
            <w:r w:rsidR="005D7BBC">
              <w:rPr>
                <w:rFonts w:ascii="Arial" w:hAnsi="Arial" w:cs="Arial"/>
                <w:iCs/>
                <w:sz w:val="24"/>
                <w:szCs w:val="24"/>
              </w:rPr>
              <w:t>roposed by NS, seconded by SR.</w:t>
            </w:r>
          </w:p>
          <w:p w14:paraId="382C337D" w14:textId="17094CAA" w:rsidR="00AC7D70" w:rsidRDefault="00AC7D70" w:rsidP="005D7BBC">
            <w:pPr>
              <w:rPr>
                <w:rFonts w:ascii="Arial" w:hAnsi="Arial" w:cs="Arial"/>
                <w:iCs/>
                <w:sz w:val="24"/>
                <w:szCs w:val="24"/>
              </w:rPr>
            </w:pPr>
          </w:p>
        </w:tc>
        <w:tc>
          <w:tcPr>
            <w:tcW w:w="1096" w:type="dxa"/>
            <w:shd w:val="clear" w:color="auto" w:fill="FFFFFF" w:themeFill="background1"/>
          </w:tcPr>
          <w:p w14:paraId="12C00985" w14:textId="77777777" w:rsidR="002C61AB" w:rsidRDefault="002C61AB">
            <w:pPr>
              <w:rPr>
                <w:rFonts w:ascii="Arial" w:hAnsi="Arial" w:cs="Arial"/>
                <w:sz w:val="24"/>
                <w:szCs w:val="24"/>
              </w:rPr>
            </w:pPr>
          </w:p>
        </w:tc>
      </w:tr>
      <w:tr w:rsidR="002C61AB" w:rsidRPr="00DF3105" w14:paraId="31CAC852" w14:textId="77777777" w:rsidTr="00A60FBD">
        <w:trPr>
          <w:gridAfter w:val="1"/>
          <w:wAfter w:w="31" w:type="dxa"/>
          <w:trHeight w:val="602"/>
        </w:trPr>
        <w:tc>
          <w:tcPr>
            <w:tcW w:w="1524" w:type="dxa"/>
            <w:shd w:val="clear" w:color="auto" w:fill="D9D9D9" w:themeFill="background1" w:themeFillShade="D9"/>
            <w:vAlign w:val="center"/>
          </w:tcPr>
          <w:p w14:paraId="1F13F4E3" w14:textId="58AE4D78" w:rsidR="002C61AB" w:rsidRDefault="00996240" w:rsidP="0029277E">
            <w:pPr>
              <w:jc w:val="center"/>
              <w:rPr>
                <w:rFonts w:ascii="Arial" w:hAnsi="Arial" w:cs="Arial"/>
                <w:sz w:val="24"/>
                <w:szCs w:val="24"/>
              </w:rPr>
            </w:pPr>
            <w:r>
              <w:rPr>
                <w:rFonts w:ascii="Arial" w:hAnsi="Arial" w:cs="Arial"/>
                <w:sz w:val="24"/>
                <w:szCs w:val="24"/>
              </w:rPr>
              <w:t>5</w:t>
            </w:r>
          </w:p>
        </w:tc>
        <w:tc>
          <w:tcPr>
            <w:tcW w:w="6693" w:type="dxa"/>
            <w:gridSpan w:val="3"/>
            <w:shd w:val="clear" w:color="auto" w:fill="FFFFFF" w:themeFill="background1"/>
            <w:vAlign w:val="center"/>
          </w:tcPr>
          <w:p w14:paraId="0D1FB6BB" w14:textId="3EACD18B" w:rsidR="00055AAF" w:rsidRPr="00AE0341" w:rsidRDefault="00996240" w:rsidP="00996240">
            <w:pPr>
              <w:rPr>
                <w:rFonts w:ascii="Arial" w:hAnsi="Arial" w:cs="Arial"/>
                <w:b/>
                <w:bCs/>
                <w:iCs/>
                <w:sz w:val="20"/>
                <w:szCs w:val="20"/>
              </w:rPr>
            </w:pPr>
            <w:r w:rsidRPr="00AE0341">
              <w:rPr>
                <w:rFonts w:ascii="Arial" w:hAnsi="Arial" w:cs="Arial"/>
                <w:b/>
                <w:bCs/>
                <w:iCs/>
                <w:sz w:val="20"/>
                <w:szCs w:val="20"/>
              </w:rPr>
              <w:t xml:space="preserve">Finance Update: </w:t>
            </w:r>
          </w:p>
          <w:p w14:paraId="06EF9A97" w14:textId="310A4535" w:rsidR="00AC7D70" w:rsidRDefault="00AC7D70" w:rsidP="00996240">
            <w:pPr>
              <w:rPr>
                <w:rFonts w:ascii="Arial" w:hAnsi="Arial" w:cs="Arial"/>
                <w:b/>
                <w:bCs/>
                <w:iCs/>
                <w:sz w:val="24"/>
                <w:szCs w:val="24"/>
              </w:rPr>
            </w:pPr>
          </w:p>
          <w:p w14:paraId="2D8488E0" w14:textId="7A32399E" w:rsidR="00215DC3" w:rsidRDefault="00F47869" w:rsidP="005D4674">
            <w:pPr>
              <w:rPr>
                <w:rFonts w:ascii="Arial" w:hAnsi="Arial" w:cs="Arial"/>
                <w:iCs/>
                <w:sz w:val="24"/>
                <w:szCs w:val="24"/>
              </w:rPr>
            </w:pPr>
            <w:r>
              <w:rPr>
                <w:rFonts w:ascii="Arial" w:hAnsi="Arial" w:cs="Arial"/>
                <w:iCs/>
                <w:sz w:val="24"/>
                <w:szCs w:val="24"/>
              </w:rPr>
              <w:t xml:space="preserve">Our finances are extremely healthy at present.  </w:t>
            </w:r>
          </w:p>
          <w:p w14:paraId="73D95676" w14:textId="77777777" w:rsidR="00F47869" w:rsidRDefault="00F47869" w:rsidP="005D4674">
            <w:pPr>
              <w:rPr>
                <w:rFonts w:ascii="Arial" w:hAnsi="Arial" w:cs="Arial"/>
                <w:iCs/>
                <w:sz w:val="24"/>
                <w:szCs w:val="24"/>
              </w:rPr>
            </w:pPr>
          </w:p>
          <w:p w14:paraId="5AF9BA46" w14:textId="2EA7905F" w:rsidR="00F47869" w:rsidRDefault="00F47869" w:rsidP="005D4674">
            <w:pPr>
              <w:rPr>
                <w:rFonts w:ascii="Arial" w:hAnsi="Arial" w:cs="Arial"/>
                <w:iCs/>
                <w:sz w:val="24"/>
                <w:szCs w:val="24"/>
              </w:rPr>
            </w:pPr>
            <w:r>
              <w:rPr>
                <w:rFonts w:ascii="Arial" w:hAnsi="Arial" w:cs="Arial"/>
                <w:iCs/>
                <w:sz w:val="24"/>
                <w:szCs w:val="24"/>
              </w:rPr>
              <w:t>The directors are all asked to think about any areas that restriction on some funds would be sensible such as building repairs</w:t>
            </w:r>
            <w:r w:rsidR="001E19F8">
              <w:rPr>
                <w:rFonts w:ascii="Arial" w:hAnsi="Arial" w:cs="Arial"/>
                <w:iCs/>
                <w:sz w:val="24"/>
                <w:szCs w:val="24"/>
              </w:rPr>
              <w:t>, and e-bike repairs.</w:t>
            </w:r>
            <w:r>
              <w:rPr>
                <w:rFonts w:ascii="Arial" w:hAnsi="Arial" w:cs="Arial"/>
                <w:iCs/>
                <w:sz w:val="24"/>
                <w:szCs w:val="24"/>
              </w:rPr>
              <w:t xml:space="preserve">   </w:t>
            </w:r>
          </w:p>
          <w:p w14:paraId="5BA66561" w14:textId="5CB80598" w:rsidR="00215DC3" w:rsidRPr="00322128" w:rsidRDefault="00215DC3" w:rsidP="005D4674">
            <w:pPr>
              <w:rPr>
                <w:rFonts w:ascii="Arial" w:hAnsi="Arial" w:cs="Arial"/>
                <w:iCs/>
                <w:sz w:val="24"/>
                <w:szCs w:val="24"/>
              </w:rPr>
            </w:pPr>
          </w:p>
        </w:tc>
        <w:tc>
          <w:tcPr>
            <w:tcW w:w="1096" w:type="dxa"/>
            <w:shd w:val="clear" w:color="auto" w:fill="FFFFFF" w:themeFill="background1"/>
          </w:tcPr>
          <w:p w14:paraId="26E40EFB" w14:textId="7F976370" w:rsidR="00A702D6" w:rsidRDefault="00A702D6">
            <w:pPr>
              <w:rPr>
                <w:rFonts w:ascii="Arial" w:hAnsi="Arial" w:cs="Arial"/>
                <w:sz w:val="24"/>
                <w:szCs w:val="24"/>
              </w:rPr>
            </w:pPr>
          </w:p>
          <w:p w14:paraId="512D4AFA" w14:textId="77777777" w:rsidR="00A702D6" w:rsidRDefault="00A702D6">
            <w:pPr>
              <w:rPr>
                <w:rFonts w:ascii="Arial" w:hAnsi="Arial" w:cs="Arial"/>
                <w:sz w:val="24"/>
                <w:szCs w:val="24"/>
              </w:rPr>
            </w:pPr>
          </w:p>
          <w:p w14:paraId="722BD6CA" w14:textId="73D6D4A4" w:rsidR="00451B33" w:rsidRDefault="00451B33" w:rsidP="00B23440">
            <w:pPr>
              <w:rPr>
                <w:rFonts w:ascii="Arial" w:hAnsi="Arial" w:cs="Arial"/>
                <w:sz w:val="24"/>
                <w:szCs w:val="24"/>
              </w:rPr>
            </w:pPr>
          </w:p>
          <w:p w14:paraId="13A88773" w14:textId="77777777" w:rsidR="00F47869" w:rsidRDefault="00F47869" w:rsidP="00B23440">
            <w:pPr>
              <w:rPr>
                <w:rFonts w:ascii="Arial" w:hAnsi="Arial" w:cs="Arial"/>
                <w:sz w:val="24"/>
                <w:szCs w:val="24"/>
              </w:rPr>
            </w:pPr>
          </w:p>
          <w:p w14:paraId="5743E9EB" w14:textId="77777777" w:rsidR="00451B33" w:rsidRDefault="00F47869" w:rsidP="00B23440">
            <w:pPr>
              <w:rPr>
                <w:rFonts w:ascii="Arial" w:hAnsi="Arial" w:cs="Arial"/>
                <w:sz w:val="24"/>
                <w:szCs w:val="24"/>
              </w:rPr>
            </w:pPr>
            <w:r>
              <w:rPr>
                <w:rFonts w:ascii="Arial" w:hAnsi="Arial" w:cs="Arial"/>
                <w:sz w:val="24"/>
                <w:szCs w:val="24"/>
              </w:rPr>
              <w:t>All</w:t>
            </w:r>
          </w:p>
          <w:p w14:paraId="198C2DEE" w14:textId="6E637FFF" w:rsidR="00F47869" w:rsidRDefault="00F47869" w:rsidP="00B23440">
            <w:pPr>
              <w:rPr>
                <w:rFonts w:ascii="Arial" w:hAnsi="Arial" w:cs="Arial"/>
                <w:sz w:val="24"/>
                <w:szCs w:val="24"/>
              </w:rPr>
            </w:pPr>
            <w:r>
              <w:rPr>
                <w:rFonts w:ascii="Arial" w:hAnsi="Arial" w:cs="Arial"/>
                <w:sz w:val="24"/>
                <w:szCs w:val="24"/>
              </w:rPr>
              <w:t>Directors</w:t>
            </w:r>
          </w:p>
        </w:tc>
      </w:tr>
      <w:tr w:rsidR="009816E0" w:rsidRPr="00DF3105" w14:paraId="6D9D7700" w14:textId="77777777" w:rsidTr="00A60FBD">
        <w:trPr>
          <w:gridAfter w:val="1"/>
          <w:wAfter w:w="31" w:type="dxa"/>
          <w:trHeight w:val="602"/>
        </w:trPr>
        <w:tc>
          <w:tcPr>
            <w:tcW w:w="1524" w:type="dxa"/>
            <w:shd w:val="clear" w:color="auto" w:fill="D9D9D9" w:themeFill="background1" w:themeFillShade="D9"/>
            <w:vAlign w:val="center"/>
          </w:tcPr>
          <w:p w14:paraId="3851366F" w14:textId="337E5E9A" w:rsidR="009816E0" w:rsidRDefault="00996240" w:rsidP="0029277E">
            <w:pPr>
              <w:jc w:val="center"/>
              <w:rPr>
                <w:rFonts w:ascii="Arial" w:hAnsi="Arial" w:cs="Arial"/>
                <w:sz w:val="24"/>
                <w:szCs w:val="24"/>
              </w:rPr>
            </w:pPr>
            <w:r>
              <w:rPr>
                <w:rFonts w:ascii="Arial" w:hAnsi="Arial" w:cs="Arial"/>
                <w:sz w:val="24"/>
                <w:szCs w:val="24"/>
              </w:rPr>
              <w:t>6</w:t>
            </w:r>
          </w:p>
        </w:tc>
        <w:tc>
          <w:tcPr>
            <w:tcW w:w="6693" w:type="dxa"/>
            <w:gridSpan w:val="3"/>
            <w:shd w:val="clear" w:color="auto" w:fill="FFFFFF" w:themeFill="background1"/>
            <w:vAlign w:val="center"/>
          </w:tcPr>
          <w:p w14:paraId="6B6DB027" w14:textId="5C0FFC5D" w:rsidR="002C61AB" w:rsidRPr="00534373" w:rsidRDefault="00996240" w:rsidP="009816E0">
            <w:pPr>
              <w:rPr>
                <w:rFonts w:ascii="Arial" w:hAnsi="Arial" w:cs="Arial"/>
                <w:b/>
                <w:bCs/>
                <w:iCs/>
                <w:sz w:val="20"/>
                <w:szCs w:val="20"/>
              </w:rPr>
            </w:pPr>
            <w:r w:rsidRPr="00534373">
              <w:rPr>
                <w:rFonts w:ascii="Arial" w:hAnsi="Arial" w:cs="Arial"/>
                <w:b/>
                <w:bCs/>
                <w:iCs/>
                <w:sz w:val="20"/>
                <w:szCs w:val="20"/>
              </w:rPr>
              <w:t>Management Update for Coll Bunkhouse and An Cridhe</w:t>
            </w:r>
            <w:r w:rsidR="00534373">
              <w:rPr>
                <w:rFonts w:ascii="Arial" w:hAnsi="Arial" w:cs="Arial"/>
                <w:b/>
                <w:bCs/>
                <w:iCs/>
                <w:sz w:val="20"/>
                <w:szCs w:val="20"/>
              </w:rPr>
              <w:t>:</w:t>
            </w:r>
          </w:p>
          <w:p w14:paraId="0CBCE83F" w14:textId="7B87149C" w:rsidR="008D745D" w:rsidRDefault="008D745D" w:rsidP="004307FC">
            <w:pPr>
              <w:rPr>
                <w:rFonts w:ascii="Arial" w:hAnsi="Arial" w:cs="Arial"/>
                <w:iCs/>
                <w:sz w:val="24"/>
                <w:szCs w:val="24"/>
              </w:rPr>
            </w:pPr>
          </w:p>
          <w:p w14:paraId="082E9033" w14:textId="484DCA82" w:rsidR="00F47869" w:rsidRDefault="001E19F8" w:rsidP="004307FC">
            <w:pPr>
              <w:rPr>
                <w:rFonts w:ascii="Arial" w:hAnsi="Arial" w:cs="Arial"/>
                <w:iCs/>
                <w:sz w:val="24"/>
                <w:szCs w:val="24"/>
              </w:rPr>
            </w:pPr>
            <w:r>
              <w:rPr>
                <w:rFonts w:ascii="Arial" w:hAnsi="Arial" w:cs="Arial"/>
                <w:iCs/>
                <w:sz w:val="24"/>
                <w:szCs w:val="24"/>
              </w:rPr>
              <w:t xml:space="preserve">The directors agreed that it is imperative to maximise renewable energy in An Cridhe’s operations, and accepted Wil Tunnell’s kind offer to hold an energy audit on </w:t>
            </w:r>
            <w:r w:rsidR="00AF5694">
              <w:rPr>
                <w:rFonts w:ascii="Arial" w:hAnsi="Arial" w:cs="Arial"/>
                <w:iCs/>
                <w:sz w:val="24"/>
                <w:szCs w:val="24"/>
              </w:rPr>
              <w:t>An Cridhe</w:t>
            </w:r>
            <w:r>
              <w:rPr>
                <w:rFonts w:ascii="Arial" w:hAnsi="Arial" w:cs="Arial"/>
                <w:iCs/>
                <w:sz w:val="24"/>
                <w:szCs w:val="24"/>
              </w:rPr>
              <w:t xml:space="preserve"> on Saturday 27</w:t>
            </w:r>
            <w:r w:rsidRPr="001E19F8">
              <w:rPr>
                <w:rFonts w:ascii="Arial" w:hAnsi="Arial" w:cs="Arial"/>
                <w:iCs/>
                <w:sz w:val="24"/>
                <w:szCs w:val="24"/>
                <w:vertAlign w:val="superscript"/>
              </w:rPr>
              <w:t>th</w:t>
            </w:r>
            <w:r>
              <w:rPr>
                <w:rFonts w:ascii="Arial" w:hAnsi="Arial" w:cs="Arial"/>
                <w:iCs/>
                <w:sz w:val="24"/>
                <w:szCs w:val="24"/>
              </w:rPr>
              <w:t xml:space="preserve"> August.  It would be run in conjunction with </w:t>
            </w:r>
            <w:r>
              <w:rPr>
                <w:rFonts w:ascii="Arial" w:hAnsi="Arial" w:cs="Arial"/>
                <w:iCs/>
                <w:sz w:val="24"/>
                <w:szCs w:val="24"/>
              </w:rPr>
              <w:lastRenderedPageBreak/>
              <w:t xml:space="preserve">a community drop-in consultation about what people would like to see evolve or change about An Cridhe.  </w:t>
            </w:r>
            <w:r w:rsidR="00AE0341">
              <w:rPr>
                <w:rFonts w:ascii="Arial" w:hAnsi="Arial" w:cs="Arial"/>
                <w:iCs/>
                <w:sz w:val="24"/>
                <w:szCs w:val="24"/>
              </w:rPr>
              <w:t xml:space="preserve"> NS to confirm with Wil Tunnell.</w:t>
            </w:r>
          </w:p>
          <w:p w14:paraId="244738CC" w14:textId="77777777" w:rsidR="00AC7D70" w:rsidRDefault="00AC7D70" w:rsidP="00AC7D70">
            <w:pPr>
              <w:rPr>
                <w:rFonts w:ascii="Arial" w:hAnsi="Arial" w:cs="Arial"/>
                <w:iCs/>
                <w:sz w:val="24"/>
                <w:szCs w:val="24"/>
              </w:rPr>
            </w:pPr>
          </w:p>
          <w:p w14:paraId="5AABD881" w14:textId="77777777" w:rsidR="00EC09EB" w:rsidRDefault="00AC7D70" w:rsidP="00AC7D70">
            <w:pPr>
              <w:rPr>
                <w:rFonts w:ascii="Arial" w:hAnsi="Arial" w:cs="Arial"/>
                <w:iCs/>
                <w:sz w:val="24"/>
                <w:szCs w:val="24"/>
              </w:rPr>
            </w:pPr>
            <w:r>
              <w:rPr>
                <w:rFonts w:ascii="Arial" w:hAnsi="Arial" w:cs="Arial"/>
                <w:iCs/>
                <w:sz w:val="24"/>
                <w:szCs w:val="24"/>
              </w:rPr>
              <w:t>The E-bikes are being well used and are generating income effectively.</w:t>
            </w:r>
            <w:r w:rsidR="001E19F8">
              <w:rPr>
                <w:rFonts w:ascii="Arial" w:hAnsi="Arial" w:cs="Arial"/>
                <w:iCs/>
                <w:sz w:val="24"/>
                <w:szCs w:val="24"/>
              </w:rPr>
              <w:t xml:space="preserve">  We need bike covers and seat covers</w:t>
            </w:r>
            <w:r w:rsidR="00E52CCB">
              <w:rPr>
                <w:rFonts w:ascii="Arial" w:hAnsi="Arial" w:cs="Arial"/>
                <w:iCs/>
                <w:sz w:val="24"/>
                <w:szCs w:val="24"/>
              </w:rPr>
              <w:t>, and signage.</w:t>
            </w:r>
            <w:r w:rsidR="001E19F8">
              <w:rPr>
                <w:rFonts w:ascii="Arial" w:hAnsi="Arial" w:cs="Arial"/>
                <w:iCs/>
                <w:sz w:val="24"/>
                <w:szCs w:val="24"/>
              </w:rPr>
              <w:t xml:space="preserve"> </w:t>
            </w:r>
          </w:p>
          <w:p w14:paraId="455FBE85" w14:textId="77777777" w:rsidR="00E52CCB" w:rsidRDefault="00E52CCB" w:rsidP="00AC7D70">
            <w:pPr>
              <w:rPr>
                <w:rFonts w:ascii="Arial" w:hAnsi="Arial" w:cs="Arial"/>
                <w:iCs/>
                <w:sz w:val="24"/>
                <w:szCs w:val="24"/>
              </w:rPr>
            </w:pPr>
            <w:r>
              <w:rPr>
                <w:rFonts w:ascii="Arial" w:hAnsi="Arial" w:cs="Arial"/>
                <w:iCs/>
                <w:sz w:val="24"/>
                <w:szCs w:val="24"/>
              </w:rPr>
              <w:t xml:space="preserve">BM and RW to look at new application for more e-bikes including smaller ones and ones with luggage carrying capacity.  </w:t>
            </w:r>
          </w:p>
          <w:p w14:paraId="3B041E63" w14:textId="77777777" w:rsidR="00E52CCB" w:rsidRDefault="00E52CCB" w:rsidP="00AC7D70">
            <w:pPr>
              <w:rPr>
                <w:rFonts w:ascii="Arial" w:hAnsi="Arial" w:cs="Arial"/>
                <w:iCs/>
                <w:sz w:val="24"/>
                <w:szCs w:val="24"/>
              </w:rPr>
            </w:pPr>
          </w:p>
          <w:p w14:paraId="69AD6B90" w14:textId="2BB53A17" w:rsidR="00E52CCB" w:rsidRPr="00853856" w:rsidRDefault="00E52CCB" w:rsidP="00AC7D70">
            <w:pPr>
              <w:rPr>
                <w:rFonts w:ascii="Arial" w:hAnsi="Arial" w:cs="Arial"/>
                <w:iCs/>
                <w:sz w:val="24"/>
                <w:szCs w:val="24"/>
              </w:rPr>
            </w:pPr>
            <w:r>
              <w:rPr>
                <w:rFonts w:ascii="Arial" w:hAnsi="Arial" w:cs="Arial"/>
                <w:iCs/>
                <w:sz w:val="24"/>
                <w:szCs w:val="24"/>
              </w:rPr>
              <w:t>SSE Business Energy – it was agreed to further defer any decision on getting tied into a lengthy agreement.</w:t>
            </w:r>
          </w:p>
        </w:tc>
        <w:tc>
          <w:tcPr>
            <w:tcW w:w="1096" w:type="dxa"/>
            <w:shd w:val="clear" w:color="auto" w:fill="FFFFFF" w:themeFill="background1"/>
          </w:tcPr>
          <w:p w14:paraId="64350CD7" w14:textId="77777777" w:rsidR="00EC09EB" w:rsidRDefault="00EC09EB">
            <w:pPr>
              <w:rPr>
                <w:rFonts w:ascii="Arial" w:hAnsi="Arial" w:cs="Arial"/>
                <w:sz w:val="24"/>
                <w:szCs w:val="24"/>
              </w:rPr>
            </w:pPr>
          </w:p>
          <w:p w14:paraId="7BCB92B4" w14:textId="77777777" w:rsidR="00EC09EB" w:rsidRDefault="00EC09EB">
            <w:pPr>
              <w:rPr>
                <w:rFonts w:ascii="Arial" w:hAnsi="Arial" w:cs="Arial"/>
                <w:sz w:val="24"/>
                <w:szCs w:val="24"/>
              </w:rPr>
            </w:pPr>
          </w:p>
          <w:p w14:paraId="54B17F35" w14:textId="77777777" w:rsidR="00EC09EB" w:rsidRDefault="00EC09EB">
            <w:pPr>
              <w:rPr>
                <w:rFonts w:ascii="Arial" w:hAnsi="Arial" w:cs="Arial"/>
                <w:sz w:val="24"/>
                <w:szCs w:val="24"/>
              </w:rPr>
            </w:pPr>
          </w:p>
          <w:p w14:paraId="077F4068" w14:textId="77777777" w:rsidR="00E52CCB" w:rsidRDefault="00E52CCB">
            <w:pPr>
              <w:rPr>
                <w:rFonts w:ascii="Arial" w:hAnsi="Arial" w:cs="Arial"/>
                <w:sz w:val="24"/>
                <w:szCs w:val="24"/>
              </w:rPr>
            </w:pPr>
          </w:p>
          <w:p w14:paraId="3A5711ED" w14:textId="68BF3356" w:rsidR="00E52CCB" w:rsidRDefault="00E52CCB">
            <w:pPr>
              <w:rPr>
                <w:rFonts w:ascii="Arial" w:hAnsi="Arial" w:cs="Arial"/>
                <w:sz w:val="24"/>
                <w:szCs w:val="24"/>
              </w:rPr>
            </w:pPr>
          </w:p>
          <w:p w14:paraId="0A216B59" w14:textId="3F1FE789" w:rsidR="00AE0341" w:rsidRDefault="00AE0341">
            <w:pPr>
              <w:rPr>
                <w:rFonts w:ascii="Arial" w:hAnsi="Arial" w:cs="Arial"/>
                <w:sz w:val="24"/>
                <w:szCs w:val="24"/>
              </w:rPr>
            </w:pPr>
          </w:p>
          <w:p w14:paraId="46024112" w14:textId="77777777" w:rsidR="00AE0341" w:rsidRDefault="00AE0341">
            <w:pPr>
              <w:rPr>
                <w:rFonts w:ascii="Arial" w:hAnsi="Arial" w:cs="Arial"/>
                <w:sz w:val="24"/>
                <w:szCs w:val="24"/>
              </w:rPr>
            </w:pPr>
          </w:p>
          <w:p w14:paraId="781C1785" w14:textId="77777777" w:rsidR="00AE0341" w:rsidRDefault="00AE0341" w:rsidP="00AE0341">
            <w:pPr>
              <w:rPr>
                <w:rFonts w:ascii="Arial" w:hAnsi="Arial" w:cs="Arial"/>
                <w:sz w:val="24"/>
                <w:szCs w:val="24"/>
              </w:rPr>
            </w:pPr>
            <w:r>
              <w:rPr>
                <w:rFonts w:ascii="Arial" w:hAnsi="Arial" w:cs="Arial"/>
                <w:sz w:val="24"/>
                <w:szCs w:val="24"/>
              </w:rPr>
              <w:t>NS</w:t>
            </w:r>
          </w:p>
          <w:p w14:paraId="70571563" w14:textId="77777777" w:rsidR="00E52CCB" w:rsidRDefault="00E52CCB">
            <w:pPr>
              <w:rPr>
                <w:rFonts w:ascii="Arial" w:hAnsi="Arial" w:cs="Arial"/>
                <w:sz w:val="24"/>
                <w:szCs w:val="24"/>
              </w:rPr>
            </w:pPr>
          </w:p>
          <w:p w14:paraId="40BA7406" w14:textId="77777777" w:rsidR="00E52CCB" w:rsidRDefault="00E52CCB">
            <w:pPr>
              <w:rPr>
                <w:rFonts w:ascii="Arial" w:hAnsi="Arial" w:cs="Arial"/>
                <w:sz w:val="24"/>
                <w:szCs w:val="24"/>
              </w:rPr>
            </w:pPr>
          </w:p>
          <w:p w14:paraId="7D25A18C" w14:textId="77777777" w:rsidR="00E52CCB" w:rsidRDefault="00E52CCB">
            <w:pPr>
              <w:rPr>
                <w:rFonts w:ascii="Arial" w:hAnsi="Arial" w:cs="Arial"/>
                <w:sz w:val="24"/>
                <w:szCs w:val="24"/>
              </w:rPr>
            </w:pPr>
          </w:p>
          <w:p w14:paraId="1B92C704" w14:textId="77777777" w:rsidR="00E52CCB" w:rsidRDefault="00E52CCB">
            <w:pPr>
              <w:rPr>
                <w:rFonts w:ascii="Arial" w:hAnsi="Arial" w:cs="Arial"/>
                <w:sz w:val="24"/>
                <w:szCs w:val="24"/>
              </w:rPr>
            </w:pPr>
            <w:r>
              <w:rPr>
                <w:rFonts w:ascii="Arial" w:hAnsi="Arial" w:cs="Arial"/>
                <w:sz w:val="24"/>
                <w:szCs w:val="24"/>
              </w:rPr>
              <w:t>CH</w:t>
            </w:r>
          </w:p>
          <w:p w14:paraId="6910E21B" w14:textId="77777777" w:rsidR="00AE0341" w:rsidRDefault="00AE0341">
            <w:pPr>
              <w:rPr>
                <w:rFonts w:ascii="Arial" w:hAnsi="Arial" w:cs="Arial"/>
                <w:sz w:val="24"/>
                <w:szCs w:val="24"/>
              </w:rPr>
            </w:pPr>
          </w:p>
          <w:p w14:paraId="57170867" w14:textId="77777777" w:rsidR="00AE0341" w:rsidRDefault="00AE0341">
            <w:pPr>
              <w:rPr>
                <w:rFonts w:ascii="Arial" w:hAnsi="Arial" w:cs="Arial"/>
                <w:sz w:val="24"/>
                <w:szCs w:val="24"/>
              </w:rPr>
            </w:pPr>
            <w:r>
              <w:rPr>
                <w:rFonts w:ascii="Arial" w:hAnsi="Arial" w:cs="Arial"/>
                <w:sz w:val="24"/>
                <w:szCs w:val="24"/>
              </w:rPr>
              <w:t>BM</w:t>
            </w:r>
          </w:p>
          <w:p w14:paraId="3831E7FC" w14:textId="00280E8D" w:rsidR="00AE0341" w:rsidRPr="00DF3105" w:rsidRDefault="00AE0341">
            <w:pPr>
              <w:rPr>
                <w:rFonts w:ascii="Arial" w:hAnsi="Arial" w:cs="Arial"/>
                <w:sz w:val="24"/>
                <w:szCs w:val="24"/>
              </w:rPr>
            </w:pPr>
            <w:r>
              <w:rPr>
                <w:rFonts w:ascii="Arial" w:hAnsi="Arial" w:cs="Arial"/>
                <w:sz w:val="24"/>
                <w:szCs w:val="24"/>
              </w:rPr>
              <w:t>RW</w:t>
            </w:r>
          </w:p>
        </w:tc>
      </w:tr>
      <w:tr w:rsidR="009816E0" w:rsidRPr="00DF3105" w14:paraId="4897AA82" w14:textId="77777777" w:rsidTr="00A60FBD">
        <w:trPr>
          <w:gridAfter w:val="1"/>
          <w:wAfter w:w="31" w:type="dxa"/>
          <w:trHeight w:val="602"/>
        </w:trPr>
        <w:tc>
          <w:tcPr>
            <w:tcW w:w="1524" w:type="dxa"/>
            <w:shd w:val="clear" w:color="auto" w:fill="D9D9D9" w:themeFill="background1" w:themeFillShade="D9"/>
            <w:vAlign w:val="center"/>
          </w:tcPr>
          <w:p w14:paraId="4CEB2DA4" w14:textId="14C1EFA3" w:rsidR="009816E0" w:rsidRDefault="00534373" w:rsidP="0029277E">
            <w:pPr>
              <w:jc w:val="center"/>
              <w:rPr>
                <w:rFonts w:ascii="Arial" w:hAnsi="Arial" w:cs="Arial"/>
                <w:sz w:val="24"/>
                <w:szCs w:val="24"/>
              </w:rPr>
            </w:pPr>
            <w:r>
              <w:rPr>
                <w:rFonts w:ascii="Arial" w:hAnsi="Arial" w:cs="Arial"/>
                <w:sz w:val="24"/>
                <w:szCs w:val="24"/>
              </w:rPr>
              <w:lastRenderedPageBreak/>
              <w:t>7</w:t>
            </w:r>
          </w:p>
        </w:tc>
        <w:tc>
          <w:tcPr>
            <w:tcW w:w="6693" w:type="dxa"/>
            <w:gridSpan w:val="3"/>
            <w:shd w:val="clear" w:color="auto" w:fill="FFFFFF" w:themeFill="background1"/>
            <w:vAlign w:val="center"/>
          </w:tcPr>
          <w:p w14:paraId="0A8708DA" w14:textId="7DB02DDC" w:rsidR="00AC7D70" w:rsidRDefault="00E52CCB" w:rsidP="00AC7D70">
            <w:pPr>
              <w:rPr>
                <w:rFonts w:ascii="Arial" w:hAnsi="Arial" w:cs="Arial"/>
                <w:b/>
                <w:bCs/>
                <w:iCs/>
                <w:sz w:val="20"/>
                <w:szCs w:val="20"/>
              </w:rPr>
            </w:pPr>
            <w:r>
              <w:rPr>
                <w:rFonts w:ascii="Arial" w:hAnsi="Arial" w:cs="Arial"/>
                <w:b/>
                <w:bCs/>
                <w:iCs/>
                <w:sz w:val="20"/>
                <w:szCs w:val="20"/>
              </w:rPr>
              <w:t>Recycling</w:t>
            </w:r>
          </w:p>
          <w:p w14:paraId="6ADC3B8B" w14:textId="1DE52F9F" w:rsidR="00E52CCB" w:rsidRDefault="00E52CCB" w:rsidP="00AC7D70">
            <w:pPr>
              <w:rPr>
                <w:rFonts w:ascii="Arial" w:hAnsi="Arial" w:cs="Arial"/>
                <w:b/>
                <w:bCs/>
                <w:iCs/>
                <w:sz w:val="20"/>
                <w:szCs w:val="20"/>
              </w:rPr>
            </w:pPr>
          </w:p>
          <w:p w14:paraId="7C609E6E" w14:textId="4CBB1282" w:rsidR="00E52CCB" w:rsidRPr="00055AAF" w:rsidRDefault="00E52CCB" w:rsidP="00AC7D70">
            <w:pPr>
              <w:rPr>
                <w:rFonts w:ascii="Arial" w:hAnsi="Arial" w:cs="Arial"/>
                <w:iCs/>
                <w:sz w:val="24"/>
                <w:szCs w:val="24"/>
              </w:rPr>
            </w:pPr>
            <w:r>
              <w:rPr>
                <w:rFonts w:ascii="Arial" w:hAnsi="Arial" w:cs="Arial"/>
                <w:iCs/>
                <w:sz w:val="24"/>
                <w:szCs w:val="24"/>
              </w:rPr>
              <w:t xml:space="preserve">HD has been approached by a member of Recycoll about the possibility of DC </w:t>
            </w:r>
            <w:r w:rsidR="0033204F">
              <w:rPr>
                <w:rFonts w:ascii="Arial" w:hAnsi="Arial" w:cs="Arial"/>
                <w:iCs/>
                <w:sz w:val="24"/>
                <w:szCs w:val="24"/>
              </w:rPr>
              <w:t xml:space="preserve">assisting them in revitalising their building.  HD to ask for full Recycoll board commitment to any alliance, and also for Recycoll to have backing from CCC as it is their building.  </w:t>
            </w:r>
          </w:p>
          <w:p w14:paraId="7542C31E" w14:textId="7BE41E43" w:rsidR="00727A70" w:rsidRPr="00055AAF" w:rsidRDefault="00727A70" w:rsidP="005C4A26">
            <w:pPr>
              <w:rPr>
                <w:rFonts w:ascii="Arial" w:hAnsi="Arial" w:cs="Arial"/>
                <w:iCs/>
                <w:sz w:val="24"/>
                <w:szCs w:val="24"/>
              </w:rPr>
            </w:pPr>
          </w:p>
        </w:tc>
        <w:tc>
          <w:tcPr>
            <w:tcW w:w="1096" w:type="dxa"/>
            <w:shd w:val="clear" w:color="auto" w:fill="FFFFFF" w:themeFill="background1"/>
          </w:tcPr>
          <w:p w14:paraId="4B8FF10B" w14:textId="77777777" w:rsidR="009816E0" w:rsidRDefault="009816E0">
            <w:pPr>
              <w:rPr>
                <w:rFonts w:ascii="Arial" w:hAnsi="Arial" w:cs="Arial"/>
                <w:sz w:val="24"/>
                <w:szCs w:val="24"/>
              </w:rPr>
            </w:pPr>
          </w:p>
          <w:p w14:paraId="7EF43722" w14:textId="77777777" w:rsidR="00727A70" w:rsidRDefault="00727A70">
            <w:pPr>
              <w:rPr>
                <w:rFonts w:ascii="Arial" w:hAnsi="Arial" w:cs="Arial"/>
                <w:sz w:val="24"/>
                <w:szCs w:val="24"/>
              </w:rPr>
            </w:pPr>
          </w:p>
          <w:p w14:paraId="244B7893" w14:textId="77777777" w:rsidR="00727A70" w:rsidRDefault="00727A70">
            <w:pPr>
              <w:rPr>
                <w:rFonts w:ascii="Arial" w:hAnsi="Arial" w:cs="Arial"/>
                <w:sz w:val="24"/>
                <w:szCs w:val="24"/>
              </w:rPr>
            </w:pPr>
          </w:p>
          <w:p w14:paraId="607A22D8" w14:textId="44C6F47E" w:rsidR="00727A70" w:rsidRPr="00DF3105" w:rsidRDefault="00AE0341">
            <w:pPr>
              <w:rPr>
                <w:rFonts w:ascii="Arial" w:hAnsi="Arial" w:cs="Arial"/>
                <w:sz w:val="24"/>
                <w:szCs w:val="24"/>
              </w:rPr>
            </w:pPr>
            <w:r>
              <w:rPr>
                <w:rFonts w:ascii="Arial" w:hAnsi="Arial" w:cs="Arial"/>
                <w:sz w:val="24"/>
                <w:szCs w:val="24"/>
              </w:rPr>
              <w:t>HD</w:t>
            </w:r>
          </w:p>
        </w:tc>
      </w:tr>
      <w:tr w:rsidR="009816E0" w:rsidRPr="00DF3105" w14:paraId="2EE7DB3C" w14:textId="77777777" w:rsidTr="00A60FBD">
        <w:trPr>
          <w:gridAfter w:val="1"/>
          <w:wAfter w:w="31" w:type="dxa"/>
          <w:trHeight w:val="602"/>
        </w:trPr>
        <w:tc>
          <w:tcPr>
            <w:tcW w:w="1524" w:type="dxa"/>
            <w:shd w:val="clear" w:color="auto" w:fill="D9D9D9" w:themeFill="background1" w:themeFillShade="D9"/>
            <w:vAlign w:val="center"/>
          </w:tcPr>
          <w:p w14:paraId="3DA0E433" w14:textId="35EAFA42" w:rsidR="009816E0" w:rsidRDefault="00AF5694" w:rsidP="00EC09EB">
            <w:pPr>
              <w:rPr>
                <w:rFonts w:ascii="Arial" w:hAnsi="Arial" w:cs="Arial"/>
                <w:sz w:val="24"/>
                <w:szCs w:val="24"/>
              </w:rPr>
            </w:pPr>
            <w:r>
              <w:rPr>
                <w:rFonts w:ascii="Arial" w:hAnsi="Arial" w:cs="Arial"/>
                <w:sz w:val="24"/>
                <w:szCs w:val="24"/>
              </w:rPr>
              <w:t xml:space="preserve">        8</w:t>
            </w:r>
          </w:p>
        </w:tc>
        <w:tc>
          <w:tcPr>
            <w:tcW w:w="6693" w:type="dxa"/>
            <w:gridSpan w:val="3"/>
            <w:shd w:val="clear" w:color="auto" w:fill="FFFFFF" w:themeFill="background1"/>
          </w:tcPr>
          <w:p w14:paraId="09EA74DC" w14:textId="13BC816F" w:rsidR="00B377FA" w:rsidRDefault="00523358" w:rsidP="00B23440">
            <w:pPr>
              <w:rPr>
                <w:rFonts w:ascii="Arial" w:hAnsi="Arial" w:cs="Arial"/>
                <w:b/>
                <w:bCs/>
                <w:iCs/>
                <w:sz w:val="20"/>
                <w:szCs w:val="20"/>
              </w:rPr>
            </w:pPr>
            <w:r>
              <w:rPr>
                <w:rFonts w:ascii="Arial" w:hAnsi="Arial" w:cs="Arial"/>
                <w:b/>
                <w:bCs/>
                <w:iCs/>
                <w:sz w:val="20"/>
                <w:szCs w:val="20"/>
              </w:rPr>
              <w:t>AOB</w:t>
            </w:r>
          </w:p>
          <w:p w14:paraId="41BE3AE4" w14:textId="77777777" w:rsidR="00AE0341" w:rsidRDefault="00AE0341" w:rsidP="00B23440">
            <w:pPr>
              <w:rPr>
                <w:rFonts w:ascii="Arial" w:hAnsi="Arial" w:cs="Arial"/>
                <w:sz w:val="24"/>
                <w:szCs w:val="24"/>
              </w:rPr>
            </w:pPr>
          </w:p>
          <w:p w14:paraId="012C5878" w14:textId="037536CF" w:rsidR="000F4530" w:rsidRDefault="00AF5694" w:rsidP="00B23440">
            <w:pPr>
              <w:rPr>
                <w:rFonts w:ascii="Arial" w:hAnsi="Arial" w:cs="Arial"/>
                <w:sz w:val="24"/>
                <w:szCs w:val="24"/>
              </w:rPr>
            </w:pPr>
            <w:r>
              <w:rPr>
                <w:rFonts w:ascii="Arial" w:hAnsi="Arial" w:cs="Arial"/>
                <w:sz w:val="24"/>
                <w:szCs w:val="24"/>
              </w:rPr>
              <w:t>HD asked if there is a limit to the age that someone can hire the hall.  Teenagers are keen to play badminton, and at present an adult needs to be supervising.  Chris to check with insurance</w:t>
            </w:r>
            <w:r w:rsidR="00523358">
              <w:rPr>
                <w:rFonts w:ascii="Arial" w:hAnsi="Arial" w:cs="Arial"/>
                <w:sz w:val="24"/>
                <w:szCs w:val="24"/>
              </w:rPr>
              <w:t xml:space="preserve"> and getting staff child-protection checked.</w:t>
            </w:r>
          </w:p>
          <w:p w14:paraId="42C455ED" w14:textId="01213DD1" w:rsidR="00523358" w:rsidRDefault="00523358" w:rsidP="00B23440">
            <w:pPr>
              <w:rPr>
                <w:rFonts w:ascii="Arial" w:hAnsi="Arial" w:cs="Arial"/>
                <w:sz w:val="24"/>
                <w:szCs w:val="24"/>
              </w:rPr>
            </w:pPr>
          </w:p>
          <w:p w14:paraId="734D30CC" w14:textId="49B360D8" w:rsidR="00523358" w:rsidRDefault="00523358" w:rsidP="00B23440">
            <w:pPr>
              <w:rPr>
                <w:rFonts w:ascii="Arial" w:hAnsi="Arial" w:cs="Arial"/>
                <w:sz w:val="24"/>
                <w:szCs w:val="24"/>
              </w:rPr>
            </w:pPr>
            <w:r>
              <w:rPr>
                <w:rFonts w:ascii="Arial" w:hAnsi="Arial" w:cs="Arial"/>
                <w:sz w:val="24"/>
                <w:szCs w:val="24"/>
              </w:rPr>
              <w:t>BM and SR to put together a proposal for the CCC to back the need for a new Development Plan.  The CCC would need to be informed by the 30</w:t>
            </w:r>
            <w:r w:rsidRPr="00523358">
              <w:rPr>
                <w:rFonts w:ascii="Arial" w:hAnsi="Arial" w:cs="Arial"/>
                <w:sz w:val="24"/>
                <w:szCs w:val="24"/>
                <w:vertAlign w:val="superscript"/>
              </w:rPr>
              <w:t>th</w:t>
            </w:r>
            <w:r>
              <w:rPr>
                <w:rFonts w:ascii="Arial" w:hAnsi="Arial" w:cs="Arial"/>
                <w:sz w:val="24"/>
                <w:szCs w:val="24"/>
              </w:rPr>
              <w:t xml:space="preserve"> Aug for it to be considered at their meeting a fortnight later.  Our next meeting is scheduled the same day as theirs so BM and SR will be able to attend both. </w:t>
            </w:r>
          </w:p>
          <w:p w14:paraId="53BBD1ED" w14:textId="77777777" w:rsidR="00523358" w:rsidRDefault="00523358" w:rsidP="00B23440">
            <w:pPr>
              <w:rPr>
                <w:rFonts w:ascii="Arial" w:hAnsi="Arial" w:cs="Arial"/>
                <w:sz w:val="24"/>
                <w:szCs w:val="24"/>
              </w:rPr>
            </w:pPr>
          </w:p>
          <w:p w14:paraId="605F4447" w14:textId="1D4AA580" w:rsidR="00523358" w:rsidRPr="00DF3105" w:rsidRDefault="00523358" w:rsidP="00B23440">
            <w:pPr>
              <w:rPr>
                <w:rFonts w:ascii="Arial" w:hAnsi="Arial" w:cs="Arial"/>
                <w:sz w:val="24"/>
                <w:szCs w:val="24"/>
              </w:rPr>
            </w:pPr>
          </w:p>
        </w:tc>
        <w:tc>
          <w:tcPr>
            <w:tcW w:w="1096" w:type="dxa"/>
            <w:shd w:val="clear" w:color="auto" w:fill="FFFFFF" w:themeFill="background1"/>
          </w:tcPr>
          <w:p w14:paraId="25947E95" w14:textId="77777777" w:rsidR="009816E0" w:rsidRDefault="009816E0">
            <w:pPr>
              <w:rPr>
                <w:rFonts w:ascii="Arial" w:hAnsi="Arial" w:cs="Arial"/>
                <w:sz w:val="24"/>
                <w:szCs w:val="24"/>
              </w:rPr>
            </w:pPr>
          </w:p>
          <w:p w14:paraId="7962278D" w14:textId="13C484A7" w:rsidR="00996240" w:rsidRDefault="00996240">
            <w:pPr>
              <w:rPr>
                <w:rFonts w:ascii="Arial" w:hAnsi="Arial" w:cs="Arial"/>
                <w:sz w:val="24"/>
                <w:szCs w:val="24"/>
              </w:rPr>
            </w:pPr>
          </w:p>
          <w:p w14:paraId="64B509CF" w14:textId="77777777" w:rsidR="000F4530" w:rsidRDefault="000F4530">
            <w:pPr>
              <w:rPr>
                <w:rFonts w:ascii="Arial" w:hAnsi="Arial" w:cs="Arial"/>
                <w:sz w:val="24"/>
                <w:szCs w:val="24"/>
              </w:rPr>
            </w:pPr>
          </w:p>
          <w:p w14:paraId="1F0A83AA" w14:textId="77777777" w:rsidR="000F4530" w:rsidRDefault="00523358">
            <w:pPr>
              <w:rPr>
                <w:rFonts w:ascii="Arial" w:hAnsi="Arial" w:cs="Arial"/>
                <w:sz w:val="24"/>
                <w:szCs w:val="24"/>
              </w:rPr>
            </w:pPr>
            <w:r>
              <w:rPr>
                <w:rFonts w:ascii="Arial" w:hAnsi="Arial" w:cs="Arial"/>
                <w:sz w:val="24"/>
                <w:szCs w:val="24"/>
              </w:rPr>
              <w:t>CH</w:t>
            </w:r>
          </w:p>
          <w:p w14:paraId="026905AA" w14:textId="77777777" w:rsidR="00523358" w:rsidRDefault="00523358">
            <w:pPr>
              <w:rPr>
                <w:rFonts w:ascii="Arial" w:hAnsi="Arial" w:cs="Arial"/>
                <w:sz w:val="24"/>
                <w:szCs w:val="24"/>
              </w:rPr>
            </w:pPr>
          </w:p>
          <w:p w14:paraId="48B16D87" w14:textId="77777777" w:rsidR="00523358" w:rsidRDefault="00523358">
            <w:pPr>
              <w:rPr>
                <w:rFonts w:ascii="Arial" w:hAnsi="Arial" w:cs="Arial"/>
                <w:sz w:val="24"/>
                <w:szCs w:val="24"/>
              </w:rPr>
            </w:pPr>
          </w:p>
          <w:p w14:paraId="4077455B" w14:textId="77777777" w:rsidR="00523358" w:rsidRDefault="00523358">
            <w:pPr>
              <w:rPr>
                <w:rFonts w:ascii="Arial" w:hAnsi="Arial" w:cs="Arial"/>
                <w:sz w:val="24"/>
                <w:szCs w:val="24"/>
              </w:rPr>
            </w:pPr>
          </w:p>
          <w:p w14:paraId="1AB6C12F" w14:textId="77777777" w:rsidR="00523358" w:rsidRDefault="00523358">
            <w:pPr>
              <w:rPr>
                <w:rFonts w:ascii="Arial" w:hAnsi="Arial" w:cs="Arial"/>
                <w:sz w:val="24"/>
                <w:szCs w:val="24"/>
              </w:rPr>
            </w:pPr>
            <w:r>
              <w:rPr>
                <w:rFonts w:ascii="Arial" w:hAnsi="Arial" w:cs="Arial"/>
                <w:sz w:val="24"/>
                <w:szCs w:val="24"/>
              </w:rPr>
              <w:t xml:space="preserve">BM </w:t>
            </w:r>
          </w:p>
          <w:p w14:paraId="41CB4A22" w14:textId="46316E3D" w:rsidR="00523358" w:rsidRPr="00DF3105" w:rsidRDefault="00523358">
            <w:pPr>
              <w:rPr>
                <w:rFonts w:ascii="Arial" w:hAnsi="Arial" w:cs="Arial"/>
                <w:sz w:val="24"/>
                <w:szCs w:val="24"/>
              </w:rPr>
            </w:pPr>
            <w:r>
              <w:rPr>
                <w:rFonts w:ascii="Arial" w:hAnsi="Arial" w:cs="Arial"/>
                <w:sz w:val="24"/>
                <w:szCs w:val="24"/>
              </w:rPr>
              <w:t>SR</w:t>
            </w:r>
          </w:p>
        </w:tc>
      </w:tr>
      <w:tr w:rsidR="00523358" w:rsidRPr="00DF3105" w14:paraId="0738E559" w14:textId="77777777" w:rsidTr="00A60FBD">
        <w:trPr>
          <w:gridAfter w:val="1"/>
          <w:wAfter w:w="31" w:type="dxa"/>
          <w:trHeight w:val="602"/>
        </w:trPr>
        <w:tc>
          <w:tcPr>
            <w:tcW w:w="1524" w:type="dxa"/>
            <w:shd w:val="clear" w:color="auto" w:fill="D9D9D9" w:themeFill="background1" w:themeFillShade="D9"/>
            <w:vAlign w:val="center"/>
          </w:tcPr>
          <w:p w14:paraId="2E267979" w14:textId="07E52F66" w:rsidR="00523358" w:rsidRDefault="00523358" w:rsidP="00EC09EB">
            <w:pPr>
              <w:rPr>
                <w:rFonts w:ascii="Arial" w:hAnsi="Arial" w:cs="Arial"/>
                <w:sz w:val="24"/>
                <w:szCs w:val="24"/>
              </w:rPr>
            </w:pPr>
            <w:r>
              <w:rPr>
                <w:rFonts w:ascii="Arial" w:hAnsi="Arial" w:cs="Arial"/>
                <w:sz w:val="24"/>
                <w:szCs w:val="24"/>
              </w:rPr>
              <w:t xml:space="preserve">        9</w:t>
            </w:r>
          </w:p>
        </w:tc>
        <w:tc>
          <w:tcPr>
            <w:tcW w:w="6693" w:type="dxa"/>
            <w:gridSpan w:val="3"/>
            <w:shd w:val="clear" w:color="auto" w:fill="FFFFFF" w:themeFill="background1"/>
          </w:tcPr>
          <w:p w14:paraId="27D2AFE2" w14:textId="15CD4147" w:rsidR="00523358" w:rsidRDefault="00AE0341" w:rsidP="00B23440">
            <w:pPr>
              <w:rPr>
                <w:rFonts w:ascii="Arial" w:hAnsi="Arial" w:cs="Arial"/>
                <w:b/>
                <w:bCs/>
                <w:iCs/>
                <w:sz w:val="20"/>
                <w:szCs w:val="20"/>
              </w:rPr>
            </w:pPr>
            <w:r>
              <w:rPr>
                <w:rFonts w:ascii="Arial" w:hAnsi="Arial" w:cs="Arial"/>
                <w:b/>
                <w:bCs/>
                <w:iCs/>
                <w:sz w:val="20"/>
                <w:szCs w:val="20"/>
              </w:rPr>
              <w:t>Date of Next Meeting</w:t>
            </w:r>
          </w:p>
          <w:p w14:paraId="7E4E0FAE" w14:textId="77777777" w:rsidR="00AE0341" w:rsidRDefault="00AE0341" w:rsidP="00B23440">
            <w:pPr>
              <w:rPr>
                <w:rFonts w:ascii="Arial" w:hAnsi="Arial" w:cs="Arial"/>
                <w:b/>
                <w:bCs/>
                <w:iCs/>
                <w:sz w:val="20"/>
                <w:szCs w:val="20"/>
              </w:rPr>
            </w:pPr>
          </w:p>
          <w:p w14:paraId="0C82ED10" w14:textId="4F4255EA" w:rsidR="00AE0341" w:rsidRDefault="00AE0341" w:rsidP="00B23440">
            <w:pPr>
              <w:rPr>
                <w:rFonts w:ascii="Arial" w:hAnsi="Arial" w:cs="Arial"/>
                <w:sz w:val="24"/>
                <w:szCs w:val="24"/>
              </w:rPr>
            </w:pPr>
            <w:r>
              <w:rPr>
                <w:rFonts w:ascii="Arial" w:hAnsi="Arial" w:cs="Arial"/>
                <w:sz w:val="24"/>
                <w:szCs w:val="24"/>
              </w:rPr>
              <w:t>The next meeting will be held at An Cridhe on Tuesday 13 September</w:t>
            </w:r>
            <w:r w:rsidR="00135BCD">
              <w:rPr>
                <w:rFonts w:ascii="Arial" w:hAnsi="Arial" w:cs="Arial"/>
                <w:sz w:val="24"/>
                <w:szCs w:val="24"/>
              </w:rPr>
              <w:t xml:space="preserve"> 2022</w:t>
            </w:r>
            <w:r>
              <w:rPr>
                <w:rFonts w:ascii="Arial" w:hAnsi="Arial" w:cs="Arial"/>
                <w:sz w:val="24"/>
                <w:szCs w:val="24"/>
              </w:rPr>
              <w:t xml:space="preserve"> at 5.30pm.</w:t>
            </w:r>
          </w:p>
          <w:p w14:paraId="150ED7EC" w14:textId="026F8D0D" w:rsidR="00AE0341" w:rsidRDefault="00AE0341" w:rsidP="00B23440">
            <w:pPr>
              <w:rPr>
                <w:rFonts w:ascii="Arial" w:hAnsi="Arial" w:cs="Arial"/>
                <w:sz w:val="24"/>
                <w:szCs w:val="24"/>
              </w:rPr>
            </w:pPr>
          </w:p>
        </w:tc>
        <w:tc>
          <w:tcPr>
            <w:tcW w:w="1096" w:type="dxa"/>
            <w:shd w:val="clear" w:color="auto" w:fill="FFFFFF" w:themeFill="background1"/>
          </w:tcPr>
          <w:p w14:paraId="757E3EB7" w14:textId="77777777" w:rsidR="00523358" w:rsidRDefault="00523358">
            <w:pPr>
              <w:rPr>
                <w:rFonts w:ascii="Arial" w:hAnsi="Arial" w:cs="Arial"/>
                <w:sz w:val="24"/>
                <w:szCs w:val="24"/>
              </w:rPr>
            </w:pPr>
          </w:p>
        </w:tc>
      </w:tr>
      <w:tr w:rsidR="009816E0" w:rsidRPr="009C211D" w14:paraId="11DE1D4B" w14:textId="77777777" w:rsidTr="004C0815">
        <w:tblPrEx>
          <w:shd w:val="clear" w:color="auto" w:fill="auto"/>
        </w:tblPrEx>
        <w:trPr>
          <w:trHeight w:val="458"/>
        </w:trPr>
        <w:tc>
          <w:tcPr>
            <w:tcW w:w="1524" w:type="dxa"/>
            <w:shd w:val="clear" w:color="auto" w:fill="D9D9D9" w:themeFill="background1" w:themeFillShade="D9"/>
            <w:vAlign w:val="center"/>
          </w:tcPr>
          <w:p w14:paraId="49A9F393" w14:textId="77777777" w:rsidR="009816E0" w:rsidRPr="009C211D" w:rsidRDefault="009816E0" w:rsidP="00F80DE3">
            <w:pPr>
              <w:jc w:val="center"/>
              <w:rPr>
                <w:rFonts w:ascii="Arial" w:hAnsi="Arial" w:cs="Arial"/>
                <w:b/>
              </w:rPr>
            </w:pPr>
            <w:r w:rsidRPr="009C211D">
              <w:rPr>
                <w:rFonts w:ascii="Arial" w:hAnsi="Arial" w:cs="Arial"/>
                <w:b/>
              </w:rPr>
              <w:t>Signed:</w:t>
            </w:r>
          </w:p>
        </w:tc>
        <w:tc>
          <w:tcPr>
            <w:tcW w:w="3687" w:type="dxa"/>
            <w:vAlign w:val="center"/>
          </w:tcPr>
          <w:p w14:paraId="17F21F8D" w14:textId="77777777" w:rsidR="009816E0" w:rsidRPr="009C211D" w:rsidRDefault="009816E0" w:rsidP="00F80DE3">
            <w:pPr>
              <w:rPr>
                <w:rFonts w:ascii="Arial" w:hAnsi="Arial" w:cs="Arial"/>
              </w:rPr>
            </w:pPr>
          </w:p>
        </w:tc>
        <w:tc>
          <w:tcPr>
            <w:tcW w:w="1134" w:type="dxa"/>
            <w:shd w:val="clear" w:color="auto" w:fill="D9D9D9" w:themeFill="background1" w:themeFillShade="D9"/>
            <w:vAlign w:val="center"/>
          </w:tcPr>
          <w:p w14:paraId="3EB13333" w14:textId="77777777" w:rsidR="009816E0" w:rsidRPr="009C211D" w:rsidRDefault="009816E0" w:rsidP="00F80DE3">
            <w:pPr>
              <w:rPr>
                <w:rFonts w:ascii="Arial" w:hAnsi="Arial" w:cs="Arial"/>
              </w:rPr>
            </w:pPr>
            <w:r w:rsidRPr="009C211D">
              <w:rPr>
                <w:rFonts w:ascii="Arial" w:hAnsi="Arial" w:cs="Arial"/>
                <w:b/>
              </w:rPr>
              <w:t>Date:</w:t>
            </w:r>
          </w:p>
        </w:tc>
        <w:tc>
          <w:tcPr>
            <w:tcW w:w="2999" w:type="dxa"/>
            <w:gridSpan w:val="3"/>
            <w:vAlign w:val="center"/>
          </w:tcPr>
          <w:p w14:paraId="2F05F03D" w14:textId="77777777" w:rsidR="009816E0" w:rsidRPr="009C211D" w:rsidRDefault="009816E0" w:rsidP="00F80DE3">
            <w:pPr>
              <w:rPr>
                <w:rFonts w:ascii="Arial" w:hAnsi="Arial" w:cs="Arial"/>
              </w:rPr>
            </w:pPr>
          </w:p>
        </w:tc>
      </w:tr>
    </w:tbl>
    <w:p w14:paraId="11168484" w14:textId="77777777" w:rsidR="00CE6B4C" w:rsidRPr="00DF3105" w:rsidRDefault="00CE6B4C" w:rsidP="004C0815">
      <w:pPr>
        <w:rPr>
          <w:rFonts w:ascii="Arial" w:hAnsi="Arial" w:cs="Arial"/>
          <w:sz w:val="24"/>
          <w:szCs w:val="24"/>
        </w:rPr>
      </w:pPr>
    </w:p>
    <w:sectPr w:rsidR="00CE6B4C" w:rsidRPr="00DF3105" w:rsidSect="008575C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BB6E" w14:textId="77777777" w:rsidR="00680075" w:rsidRDefault="00680075" w:rsidP="00EE213B">
      <w:pPr>
        <w:spacing w:after="0" w:line="240" w:lineRule="auto"/>
      </w:pPr>
      <w:r>
        <w:separator/>
      </w:r>
    </w:p>
  </w:endnote>
  <w:endnote w:type="continuationSeparator" w:id="0">
    <w:p w14:paraId="11066FFA" w14:textId="77777777" w:rsidR="00680075" w:rsidRDefault="00680075" w:rsidP="00EE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7D08" w14:textId="77777777" w:rsidR="003059FC" w:rsidRDefault="003059FC">
    <w:pPr>
      <w:pStyle w:val="Footer"/>
    </w:pPr>
  </w:p>
  <w:p w14:paraId="05BC8B54" w14:textId="77777777" w:rsidR="003059FC" w:rsidRDefault="003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7EEA" w14:textId="77777777" w:rsidR="00680075" w:rsidRDefault="00680075" w:rsidP="00EE213B">
      <w:pPr>
        <w:spacing w:after="0" w:line="240" w:lineRule="auto"/>
      </w:pPr>
      <w:r>
        <w:separator/>
      </w:r>
    </w:p>
  </w:footnote>
  <w:footnote w:type="continuationSeparator" w:id="0">
    <w:p w14:paraId="1974D597" w14:textId="77777777" w:rsidR="00680075" w:rsidRDefault="00680075" w:rsidP="00EE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A078" w14:textId="77777777" w:rsidR="003059FC" w:rsidRDefault="00000000">
    <w:pPr>
      <w:pStyle w:val="Header"/>
    </w:pPr>
    <w:r>
      <w:rPr>
        <w:noProof/>
      </w:rPr>
      <w:pict w14:anchorId="13CB5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3" o:spid="_x0000_s1026" type="#_x0000_t136" style="position:absolute;margin-left:0;margin-top:0;width:565.6pt;height:70.7pt;rotation:315;z-index:-251654144;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3C6" w14:textId="0953319A" w:rsidR="003059FC" w:rsidRDefault="00C9062F">
    <w:pPr>
      <w:pStyle w:val="Header"/>
    </w:pPr>
    <w:r>
      <w:rPr>
        <w:noProof/>
        <w:lang w:val="en-GB" w:eastAsia="en-GB"/>
      </w:rPr>
      <w:drawing>
        <wp:anchor distT="0" distB="0" distL="114300" distR="114300" simplePos="0" relativeHeight="251665408" behindDoc="0" locked="0" layoutInCell="1" allowOverlap="1" wp14:anchorId="57A28E5A" wp14:editId="1F667D04">
          <wp:simplePos x="0" y="0"/>
          <wp:positionH relativeFrom="margin">
            <wp:posOffset>2254885</wp:posOffset>
          </wp:positionH>
          <wp:positionV relativeFrom="margin">
            <wp:posOffset>-716280</wp:posOffset>
          </wp:positionV>
          <wp:extent cx="1442720" cy="678180"/>
          <wp:effectExtent l="0" t="0" r="508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720" cy="67818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ADF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4" o:spid="_x0000_s1027" type="#_x0000_t136" style="position:absolute;margin-left:0;margin-top:0;width:565.6pt;height:70.7pt;rotation:315;z-index:-251652096;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339" w14:textId="77777777" w:rsidR="003059FC" w:rsidRDefault="00000000">
    <w:pPr>
      <w:pStyle w:val="Header"/>
    </w:pPr>
    <w:r>
      <w:rPr>
        <w:noProof/>
      </w:rPr>
      <w:pict w14:anchorId="5DF31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2" o:spid="_x0000_s1025" type="#_x0000_t136" style="position:absolute;margin-left:0;margin-top:0;width:565.6pt;height:70.7pt;rotation:315;z-index:-251656192;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irection_pms" style="width:13.5pt;height:13.5pt;visibility:visible;mso-wrap-style:square" o:bullet="t">
        <v:imagedata r:id="rId1" o:title="direction_pms"/>
      </v:shape>
    </w:pict>
  </w:numPicBullet>
  <w:abstractNum w:abstractNumId="0" w15:restartNumberingAfterBreak="0">
    <w:nsid w:val="047059AA"/>
    <w:multiLevelType w:val="hybridMultilevel"/>
    <w:tmpl w:val="490E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847354"/>
    <w:multiLevelType w:val="hybridMultilevel"/>
    <w:tmpl w:val="5F06C848"/>
    <w:lvl w:ilvl="0" w:tplc="0F1CF06C">
      <w:start w:val="1"/>
      <w:numFmt w:val="bullet"/>
      <w:lvlText w:val=""/>
      <w:lvlPicBulletId w:val="0"/>
      <w:lvlJc w:val="left"/>
      <w:pPr>
        <w:tabs>
          <w:tab w:val="num" w:pos="720"/>
        </w:tabs>
        <w:ind w:left="720" w:hanging="360"/>
      </w:pPr>
      <w:rPr>
        <w:rFonts w:ascii="Symbol" w:hAnsi="Symbol" w:hint="default"/>
      </w:rPr>
    </w:lvl>
    <w:lvl w:ilvl="1" w:tplc="E4A2B56C" w:tentative="1">
      <w:start w:val="1"/>
      <w:numFmt w:val="bullet"/>
      <w:lvlText w:val=""/>
      <w:lvlJc w:val="left"/>
      <w:pPr>
        <w:tabs>
          <w:tab w:val="num" w:pos="1440"/>
        </w:tabs>
        <w:ind w:left="1440" w:hanging="360"/>
      </w:pPr>
      <w:rPr>
        <w:rFonts w:ascii="Symbol" w:hAnsi="Symbol" w:hint="default"/>
      </w:rPr>
    </w:lvl>
    <w:lvl w:ilvl="2" w:tplc="697A0762" w:tentative="1">
      <w:start w:val="1"/>
      <w:numFmt w:val="bullet"/>
      <w:lvlText w:val=""/>
      <w:lvlJc w:val="left"/>
      <w:pPr>
        <w:tabs>
          <w:tab w:val="num" w:pos="2160"/>
        </w:tabs>
        <w:ind w:left="2160" w:hanging="360"/>
      </w:pPr>
      <w:rPr>
        <w:rFonts w:ascii="Symbol" w:hAnsi="Symbol" w:hint="default"/>
      </w:rPr>
    </w:lvl>
    <w:lvl w:ilvl="3" w:tplc="7D022D1C" w:tentative="1">
      <w:start w:val="1"/>
      <w:numFmt w:val="bullet"/>
      <w:lvlText w:val=""/>
      <w:lvlJc w:val="left"/>
      <w:pPr>
        <w:tabs>
          <w:tab w:val="num" w:pos="2880"/>
        </w:tabs>
        <w:ind w:left="2880" w:hanging="360"/>
      </w:pPr>
      <w:rPr>
        <w:rFonts w:ascii="Symbol" w:hAnsi="Symbol" w:hint="default"/>
      </w:rPr>
    </w:lvl>
    <w:lvl w:ilvl="4" w:tplc="E3EA478E" w:tentative="1">
      <w:start w:val="1"/>
      <w:numFmt w:val="bullet"/>
      <w:lvlText w:val=""/>
      <w:lvlJc w:val="left"/>
      <w:pPr>
        <w:tabs>
          <w:tab w:val="num" w:pos="3600"/>
        </w:tabs>
        <w:ind w:left="3600" w:hanging="360"/>
      </w:pPr>
      <w:rPr>
        <w:rFonts w:ascii="Symbol" w:hAnsi="Symbol" w:hint="default"/>
      </w:rPr>
    </w:lvl>
    <w:lvl w:ilvl="5" w:tplc="92287076" w:tentative="1">
      <w:start w:val="1"/>
      <w:numFmt w:val="bullet"/>
      <w:lvlText w:val=""/>
      <w:lvlJc w:val="left"/>
      <w:pPr>
        <w:tabs>
          <w:tab w:val="num" w:pos="4320"/>
        </w:tabs>
        <w:ind w:left="4320" w:hanging="360"/>
      </w:pPr>
      <w:rPr>
        <w:rFonts w:ascii="Symbol" w:hAnsi="Symbol" w:hint="default"/>
      </w:rPr>
    </w:lvl>
    <w:lvl w:ilvl="6" w:tplc="B9F0C2CC" w:tentative="1">
      <w:start w:val="1"/>
      <w:numFmt w:val="bullet"/>
      <w:lvlText w:val=""/>
      <w:lvlJc w:val="left"/>
      <w:pPr>
        <w:tabs>
          <w:tab w:val="num" w:pos="5040"/>
        </w:tabs>
        <w:ind w:left="5040" w:hanging="360"/>
      </w:pPr>
      <w:rPr>
        <w:rFonts w:ascii="Symbol" w:hAnsi="Symbol" w:hint="default"/>
      </w:rPr>
    </w:lvl>
    <w:lvl w:ilvl="7" w:tplc="9160A4DC" w:tentative="1">
      <w:start w:val="1"/>
      <w:numFmt w:val="bullet"/>
      <w:lvlText w:val=""/>
      <w:lvlJc w:val="left"/>
      <w:pPr>
        <w:tabs>
          <w:tab w:val="num" w:pos="5760"/>
        </w:tabs>
        <w:ind w:left="5760" w:hanging="360"/>
      </w:pPr>
      <w:rPr>
        <w:rFonts w:ascii="Symbol" w:hAnsi="Symbol" w:hint="default"/>
      </w:rPr>
    </w:lvl>
    <w:lvl w:ilvl="8" w:tplc="F9166C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2548E"/>
    <w:multiLevelType w:val="hybridMultilevel"/>
    <w:tmpl w:val="DDD6D9B6"/>
    <w:lvl w:ilvl="0" w:tplc="824AD80C">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7427480E"/>
    <w:multiLevelType w:val="hybridMultilevel"/>
    <w:tmpl w:val="15BC4F7E"/>
    <w:lvl w:ilvl="0" w:tplc="09B6F18A">
      <w:start w:val="1"/>
      <w:numFmt w:val="bullet"/>
      <w:lvlText w:val=""/>
      <w:lvlPicBulletId w:val="0"/>
      <w:lvlJc w:val="left"/>
      <w:pPr>
        <w:tabs>
          <w:tab w:val="num" w:pos="720"/>
        </w:tabs>
        <w:ind w:left="720" w:hanging="360"/>
      </w:pPr>
      <w:rPr>
        <w:rFonts w:ascii="Symbol" w:hAnsi="Symbol" w:hint="default"/>
      </w:rPr>
    </w:lvl>
    <w:lvl w:ilvl="1" w:tplc="C5468326" w:tentative="1">
      <w:start w:val="1"/>
      <w:numFmt w:val="bullet"/>
      <w:lvlText w:val=""/>
      <w:lvlJc w:val="left"/>
      <w:pPr>
        <w:tabs>
          <w:tab w:val="num" w:pos="1440"/>
        </w:tabs>
        <w:ind w:left="1440" w:hanging="360"/>
      </w:pPr>
      <w:rPr>
        <w:rFonts w:ascii="Symbol" w:hAnsi="Symbol" w:hint="default"/>
      </w:rPr>
    </w:lvl>
    <w:lvl w:ilvl="2" w:tplc="D8E0C4AE" w:tentative="1">
      <w:start w:val="1"/>
      <w:numFmt w:val="bullet"/>
      <w:lvlText w:val=""/>
      <w:lvlJc w:val="left"/>
      <w:pPr>
        <w:tabs>
          <w:tab w:val="num" w:pos="2160"/>
        </w:tabs>
        <w:ind w:left="2160" w:hanging="360"/>
      </w:pPr>
      <w:rPr>
        <w:rFonts w:ascii="Symbol" w:hAnsi="Symbol" w:hint="default"/>
      </w:rPr>
    </w:lvl>
    <w:lvl w:ilvl="3" w:tplc="FE22F3F6" w:tentative="1">
      <w:start w:val="1"/>
      <w:numFmt w:val="bullet"/>
      <w:lvlText w:val=""/>
      <w:lvlJc w:val="left"/>
      <w:pPr>
        <w:tabs>
          <w:tab w:val="num" w:pos="2880"/>
        </w:tabs>
        <w:ind w:left="2880" w:hanging="360"/>
      </w:pPr>
      <w:rPr>
        <w:rFonts w:ascii="Symbol" w:hAnsi="Symbol" w:hint="default"/>
      </w:rPr>
    </w:lvl>
    <w:lvl w:ilvl="4" w:tplc="E2D46B9E" w:tentative="1">
      <w:start w:val="1"/>
      <w:numFmt w:val="bullet"/>
      <w:lvlText w:val=""/>
      <w:lvlJc w:val="left"/>
      <w:pPr>
        <w:tabs>
          <w:tab w:val="num" w:pos="3600"/>
        </w:tabs>
        <w:ind w:left="3600" w:hanging="360"/>
      </w:pPr>
      <w:rPr>
        <w:rFonts w:ascii="Symbol" w:hAnsi="Symbol" w:hint="default"/>
      </w:rPr>
    </w:lvl>
    <w:lvl w:ilvl="5" w:tplc="1A56D1B0" w:tentative="1">
      <w:start w:val="1"/>
      <w:numFmt w:val="bullet"/>
      <w:lvlText w:val=""/>
      <w:lvlJc w:val="left"/>
      <w:pPr>
        <w:tabs>
          <w:tab w:val="num" w:pos="4320"/>
        </w:tabs>
        <w:ind w:left="4320" w:hanging="360"/>
      </w:pPr>
      <w:rPr>
        <w:rFonts w:ascii="Symbol" w:hAnsi="Symbol" w:hint="default"/>
      </w:rPr>
    </w:lvl>
    <w:lvl w:ilvl="6" w:tplc="02C6C294" w:tentative="1">
      <w:start w:val="1"/>
      <w:numFmt w:val="bullet"/>
      <w:lvlText w:val=""/>
      <w:lvlJc w:val="left"/>
      <w:pPr>
        <w:tabs>
          <w:tab w:val="num" w:pos="5040"/>
        </w:tabs>
        <w:ind w:left="5040" w:hanging="360"/>
      </w:pPr>
      <w:rPr>
        <w:rFonts w:ascii="Symbol" w:hAnsi="Symbol" w:hint="default"/>
      </w:rPr>
    </w:lvl>
    <w:lvl w:ilvl="7" w:tplc="4ED0D548" w:tentative="1">
      <w:start w:val="1"/>
      <w:numFmt w:val="bullet"/>
      <w:lvlText w:val=""/>
      <w:lvlJc w:val="left"/>
      <w:pPr>
        <w:tabs>
          <w:tab w:val="num" w:pos="5760"/>
        </w:tabs>
        <w:ind w:left="5760" w:hanging="360"/>
      </w:pPr>
      <w:rPr>
        <w:rFonts w:ascii="Symbol" w:hAnsi="Symbol" w:hint="default"/>
      </w:rPr>
    </w:lvl>
    <w:lvl w:ilvl="8" w:tplc="E9946C70" w:tentative="1">
      <w:start w:val="1"/>
      <w:numFmt w:val="bullet"/>
      <w:lvlText w:val=""/>
      <w:lvlJc w:val="left"/>
      <w:pPr>
        <w:tabs>
          <w:tab w:val="num" w:pos="6480"/>
        </w:tabs>
        <w:ind w:left="6480" w:hanging="360"/>
      </w:pPr>
      <w:rPr>
        <w:rFonts w:ascii="Symbol" w:hAnsi="Symbol" w:hint="default"/>
      </w:rPr>
    </w:lvl>
  </w:abstractNum>
  <w:num w:numId="1" w16cid:durableId="763846053">
    <w:abstractNumId w:val="4"/>
  </w:num>
  <w:num w:numId="2" w16cid:durableId="645092044">
    <w:abstractNumId w:val="1"/>
  </w:num>
  <w:num w:numId="3" w16cid:durableId="535775355">
    <w:abstractNumId w:val="2"/>
  </w:num>
  <w:num w:numId="4" w16cid:durableId="557126566">
    <w:abstractNumId w:val="0"/>
  </w:num>
  <w:num w:numId="5" w16cid:durableId="26458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4C"/>
    <w:rsid w:val="00005AD6"/>
    <w:rsid w:val="0004778B"/>
    <w:rsid w:val="00047F5E"/>
    <w:rsid w:val="00055AAF"/>
    <w:rsid w:val="00076D29"/>
    <w:rsid w:val="00092A8F"/>
    <w:rsid w:val="00094DB3"/>
    <w:rsid w:val="00094E27"/>
    <w:rsid w:val="000C3EF2"/>
    <w:rsid w:val="000E48B2"/>
    <w:rsid w:val="000E53B8"/>
    <w:rsid w:val="000F4530"/>
    <w:rsid w:val="00112FB0"/>
    <w:rsid w:val="001179DF"/>
    <w:rsid w:val="0012320B"/>
    <w:rsid w:val="00135BCD"/>
    <w:rsid w:val="00140145"/>
    <w:rsid w:val="00142936"/>
    <w:rsid w:val="00160034"/>
    <w:rsid w:val="00174F12"/>
    <w:rsid w:val="001848CC"/>
    <w:rsid w:val="0019605C"/>
    <w:rsid w:val="001D0929"/>
    <w:rsid w:val="001D71D8"/>
    <w:rsid w:val="001E19F8"/>
    <w:rsid w:val="00201873"/>
    <w:rsid w:val="00215DC3"/>
    <w:rsid w:val="00224BB4"/>
    <w:rsid w:val="002722BA"/>
    <w:rsid w:val="0029277E"/>
    <w:rsid w:val="00293F6D"/>
    <w:rsid w:val="002B3922"/>
    <w:rsid w:val="002C61AB"/>
    <w:rsid w:val="002D12DD"/>
    <w:rsid w:val="00302BA4"/>
    <w:rsid w:val="003059FC"/>
    <w:rsid w:val="00322128"/>
    <w:rsid w:val="0033204F"/>
    <w:rsid w:val="003574AF"/>
    <w:rsid w:val="0038469B"/>
    <w:rsid w:val="00396C16"/>
    <w:rsid w:val="003B6A48"/>
    <w:rsid w:val="003C0A8C"/>
    <w:rsid w:val="003F2E64"/>
    <w:rsid w:val="003F3FE9"/>
    <w:rsid w:val="00424041"/>
    <w:rsid w:val="004307FC"/>
    <w:rsid w:val="00435F30"/>
    <w:rsid w:val="00451B33"/>
    <w:rsid w:val="004612AD"/>
    <w:rsid w:val="00476B64"/>
    <w:rsid w:val="0048795F"/>
    <w:rsid w:val="004C0815"/>
    <w:rsid w:val="004D519A"/>
    <w:rsid w:val="00511B9F"/>
    <w:rsid w:val="0051663B"/>
    <w:rsid w:val="00523358"/>
    <w:rsid w:val="005260C1"/>
    <w:rsid w:val="00531C3D"/>
    <w:rsid w:val="00532C22"/>
    <w:rsid w:val="00534373"/>
    <w:rsid w:val="005A6941"/>
    <w:rsid w:val="005C4A26"/>
    <w:rsid w:val="005D4674"/>
    <w:rsid w:val="005D60C5"/>
    <w:rsid w:val="005D7BBC"/>
    <w:rsid w:val="00643AB6"/>
    <w:rsid w:val="00680075"/>
    <w:rsid w:val="00686754"/>
    <w:rsid w:val="006D1AD3"/>
    <w:rsid w:val="006E2160"/>
    <w:rsid w:val="006E7B57"/>
    <w:rsid w:val="006E7C34"/>
    <w:rsid w:val="006F6FFB"/>
    <w:rsid w:val="00713B76"/>
    <w:rsid w:val="00727A70"/>
    <w:rsid w:val="00727BED"/>
    <w:rsid w:val="007419B3"/>
    <w:rsid w:val="00742188"/>
    <w:rsid w:val="00742554"/>
    <w:rsid w:val="007736AB"/>
    <w:rsid w:val="0078384F"/>
    <w:rsid w:val="0078445D"/>
    <w:rsid w:val="007E23A3"/>
    <w:rsid w:val="0081427A"/>
    <w:rsid w:val="00853856"/>
    <w:rsid w:val="008575CA"/>
    <w:rsid w:val="00882D36"/>
    <w:rsid w:val="00887370"/>
    <w:rsid w:val="00887B40"/>
    <w:rsid w:val="008A49FA"/>
    <w:rsid w:val="008A7ABC"/>
    <w:rsid w:val="008C296A"/>
    <w:rsid w:val="008C4BE2"/>
    <w:rsid w:val="008D745D"/>
    <w:rsid w:val="0090374A"/>
    <w:rsid w:val="00916E32"/>
    <w:rsid w:val="00942174"/>
    <w:rsid w:val="009447C6"/>
    <w:rsid w:val="0095109F"/>
    <w:rsid w:val="00963B52"/>
    <w:rsid w:val="00977BB9"/>
    <w:rsid w:val="009816E0"/>
    <w:rsid w:val="00996240"/>
    <w:rsid w:val="009A3225"/>
    <w:rsid w:val="009B25B6"/>
    <w:rsid w:val="009C77ED"/>
    <w:rsid w:val="009E2566"/>
    <w:rsid w:val="009F0D38"/>
    <w:rsid w:val="00A21FC7"/>
    <w:rsid w:val="00A3738D"/>
    <w:rsid w:val="00A40EC3"/>
    <w:rsid w:val="00A452B1"/>
    <w:rsid w:val="00A52C21"/>
    <w:rsid w:val="00A60FBD"/>
    <w:rsid w:val="00A702D6"/>
    <w:rsid w:val="00A91AFF"/>
    <w:rsid w:val="00A97792"/>
    <w:rsid w:val="00AC7D70"/>
    <w:rsid w:val="00AE0341"/>
    <w:rsid w:val="00AF5694"/>
    <w:rsid w:val="00AF6A73"/>
    <w:rsid w:val="00B0177E"/>
    <w:rsid w:val="00B01992"/>
    <w:rsid w:val="00B0677B"/>
    <w:rsid w:val="00B23440"/>
    <w:rsid w:val="00B2792F"/>
    <w:rsid w:val="00B377FA"/>
    <w:rsid w:val="00B53FE4"/>
    <w:rsid w:val="00B61B9B"/>
    <w:rsid w:val="00B748AD"/>
    <w:rsid w:val="00BA0CE7"/>
    <w:rsid w:val="00BB1FD6"/>
    <w:rsid w:val="00BC7C29"/>
    <w:rsid w:val="00BE20CD"/>
    <w:rsid w:val="00C019AA"/>
    <w:rsid w:val="00C14668"/>
    <w:rsid w:val="00C15A0C"/>
    <w:rsid w:val="00C16E46"/>
    <w:rsid w:val="00C179C8"/>
    <w:rsid w:val="00C50C4B"/>
    <w:rsid w:val="00C5528F"/>
    <w:rsid w:val="00C63CA4"/>
    <w:rsid w:val="00C865E2"/>
    <w:rsid w:val="00C9062F"/>
    <w:rsid w:val="00C94348"/>
    <w:rsid w:val="00CA616F"/>
    <w:rsid w:val="00CB49D4"/>
    <w:rsid w:val="00CE425A"/>
    <w:rsid w:val="00CE6B4C"/>
    <w:rsid w:val="00D25092"/>
    <w:rsid w:val="00D37E5D"/>
    <w:rsid w:val="00D94C96"/>
    <w:rsid w:val="00D96701"/>
    <w:rsid w:val="00DB3304"/>
    <w:rsid w:val="00DF3105"/>
    <w:rsid w:val="00DF4D63"/>
    <w:rsid w:val="00DF6F55"/>
    <w:rsid w:val="00E00D5F"/>
    <w:rsid w:val="00E01D76"/>
    <w:rsid w:val="00E12F16"/>
    <w:rsid w:val="00E52CCB"/>
    <w:rsid w:val="00E565BA"/>
    <w:rsid w:val="00E56EC2"/>
    <w:rsid w:val="00E64F87"/>
    <w:rsid w:val="00EB1694"/>
    <w:rsid w:val="00EB27B8"/>
    <w:rsid w:val="00EB5702"/>
    <w:rsid w:val="00EC09EB"/>
    <w:rsid w:val="00ED04BD"/>
    <w:rsid w:val="00EE213B"/>
    <w:rsid w:val="00F064DA"/>
    <w:rsid w:val="00F4607F"/>
    <w:rsid w:val="00F47869"/>
    <w:rsid w:val="00F512F4"/>
    <w:rsid w:val="00F604C5"/>
    <w:rsid w:val="00F76C38"/>
    <w:rsid w:val="00F83E95"/>
    <w:rsid w:val="00FA16A6"/>
    <w:rsid w:val="00FA16D0"/>
    <w:rsid w:val="00FA6F2B"/>
    <w:rsid w:val="00FB3441"/>
    <w:rsid w:val="00FC26A1"/>
    <w:rsid w:val="00FE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0986"/>
  <w15:docId w15:val="{A134DD3E-2B19-4CCB-9D69-1311EB52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B6A48"/>
    <w:pPr>
      <w:keepNext/>
      <w:keepLines/>
      <w:spacing w:after="0" w:line="259" w:lineRule="auto"/>
      <w:outlineLvl w:val="0"/>
    </w:pPr>
    <w:rPr>
      <w:rFonts w:ascii="Candara" w:eastAsiaTheme="majorEastAsia" w:hAnsi="Candara" w:cstheme="majorBidi"/>
      <w:b/>
      <w:color w:val="005167"/>
      <w:sz w:val="32"/>
      <w:szCs w:val="32"/>
      <w:lang w:val="en-GB"/>
    </w:rPr>
  </w:style>
  <w:style w:type="paragraph" w:styleId="Heading2">
    <w:name w:val="heading 2"/>
    <w:basedOn w:val="Normal"/>
    <w:next w:val="Normal"/>
    <w:link w:val="Heading2Char"/>
    <w:uiPriority w:val="9"/>
    <w:unhideWhenUsed/>
    <w:qFormat/>
    <w:rsid w:val="003B6A48"/>
    <w:pPr>
      <w:keepNext/>
      <w:keepLines/>
      <w:spacing w:before="40" w:after="0" w:line="259" w:lineRule="auto"/>
      <w:outlineLvl w:val="1"/>
    </w:pPr>
    <w:rPr>
      <w:rFonts w:asciiTheme="majorHAnsi" w:eastAsiaTheme="majorEastAsia" w:hAnsiTheme="majorHAnsi" w:cstheme="majorBidi"/>
      <w:color w:val="005167"/>
      <w:sz w:val="26"/>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34"/>
    <w:rPr>
      <w:rFonts w:ascii="Tahoma" w:hAnsi="Tahoma" w:cs="Tahoma"/>
      <w:sz w:val="16"/>
      <w:szCs w:val="16"/>
    </w:rPr>
  </w:style>
  <w:style w:type="character" w:styleId="CommentReference">
    <w:name w:val="annotation reference"/>
    <w:basedOn w:val="DefaultParagraphFont"/>
    <w:uiPriority w:val="99"/>
    <w:semiHidden/>
    <w:unhideWhenUsed/>
    <w:rsid w:val="00DF4D63"/>
    <w:rPr>
      <w:sz w:val="16"/>
      <w:szCs w:val="16"/>
    </w:rPr>
  </w:style>
  <w:style w:type="paragraph" w:styleId="CommentText">
    <w:name w:val="annotation text"/>
    <w:basedOn w:val="Normal"/>
    <w:link w:val="CommentTextChar"/>
    <w:uiPriority w:val="99"/>
    <w:semiHidden/>
    <w:unhideWhenUsed/>
    <w:rsid w:val="00DF4D63"/>
    <w:pPr>
      <w:spacing w:line="240" w:lineRule="auto"/>
    </w:pPr>
    <w:rPr>
      <w:sz w:val="20"/>
      <w:szCs w:val="20"/>
    </w:rPr>
  </w:style>
  <w:style w:type="character" w:customStyle="1" w:styleId="CommentTextChar">
    <w:name w:val="Comment Text Char"/>
    <w:basedOn w:val="DefaultParagraphFont"/>
    <w:link w:val="CommentText"/>
    <w:uiPriority w:val="99"/>
    <w:semiHidden/>
    <w:rsid w:val="00DF4D63"/>
    <w:rPr>
      <w:sz w:val="20"/>
      <w:szCs w:val="20"/>
    </w:rPr>
  </w:style>
  <w:style w:type="paragraph" w:styleId="CommentSubject">
    <w:name w:val="annotation subject"/>
    <w:basedOn w:val="CommentText"/>
    <w:next w:val="CommentText"/>
    <w:link w:val="CommentSubjectChar"/>
    <w:uiPriority w:val="99"/>
    <w:semiHidden/>
    <w:unhideWhenUsed/>
    <w:rsid w:val="00DF4D63"/>
    <w:rPr>
      <w:b/>
      <w:bCs/>
    </w:rPr>
  </w:style>
  <w:style w:type="character" w:customStyle="1" w:styleId="CommentSubjectChar">
    <w:name w:val="Comment Subject Char"/>
    <w:basedOn w:val="CommentTextChar"/>
    <w:link w:val="CommentSubject"/>
    <w:uiPriority w:val="99"/>
    <w:semiHidden/>
    <w:rsid w:val="00DF4D63"/>
    <w:rPr>
      <w:b/>
      <w:bCs/>
      <w:sz w:val="20"/>
      <w:szCs w:val="20"/>
    </w:rPr>
  </w:style>
  <w:style w:type="paragraph" w:styleId="Header">
    <w:name w:val="header"/>
    <w:basedOn w:val="Normal"/>
    <w:link w:val="HeaderChar"/>
    <w:uiPriority w:val="99"/>
    <w:unhideWhenUsed/>
    <w:rsid w:val="00EE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3B"/>
  </w:style>
  <w:style w:type="paragraph" w:styleId="Footer">
    <w:name w:val="footer"/>
    <w:basedOn w:val="Normal"/>
    <w:link w:val="FooterChar"/>
    <w:uiPriority w:val="99"/>
    <w:unhideWhenUsed/>
    <w:rsid w:val="00EE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3B"/>
  </w:style>
  <w:style w:type="paragraph" w:styleId="ListParagraph">
    <w:name w:val="List Paragraph"/>
    <w:basedOn w:val="Normal"/>
    <w:uiPriority w:val="34"/>
    <w:qFormat/>
    <w:rsid w:val="00142936"/>
    <w:pPr>
      <w:ind w:left="720"/>
      <w:contextualSpacing/>
    </w:pPr>
  </w:style>
  <w:style w:type="character" w:customStyle="1" w:styleId="Heading1Char">
    <w:name w:val="Heading 1 Char"/>
    <w:basedOn w:val="DefaultParagraphFont"/>
    <w:link w:val="Heading1"/>
    <w:uiPriority w:val="9"/>
    <w:rsid w:val="003B6A48"/>
    <w:rPr>
      <w:rFonts w:ascii="Candara" w:eastAsiaTheme="majorEastAsia" w:hAnsi="Candara" w:cstheme="majorBidi"/>
      <w:b/>
      <w:color w:val="005167"/>
      <w:sz w:val="32"/>
      <w:szCs w:val="32"/>
      <w:lang w:val="en-GB"/>
    </w:rPr>
  </w:style>
  <w:style w:type="character" w:customStyle="1" w:styleId="Heading2Char">
    <w:name w:val="Heading 2 Char"/>
    <w:basedOn w:val="DefaultParagraphFont"/>
    <w:link w:val="Heading2"/>
    <w:uiPriority w:val="9"/>
    <w:rsid w:val="003B6A48"/>
    <w:rPr>
      <w:rFonts w:asciiTheme="majorHAnsi" w:eastAsiaTheme="majorEastAsia" w:hAnsiTheme="majorHAnsi" w:cstheme="majorBidi"/>
      <w:color w:val="005167"/>
      <w:sz w:val="26"/>
      <w:szCs w:val="2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011">
      <w:bodyDiv w:val="1"/>
      <w:marLeft w:val="0"/>
      <w:marRight w:val="0"/>
      <w:marTop w:val="0"/>
      <w:marBottom w:val="0"/>
      <w:divBdr>
        <w:top w:val="none" w:sz="0" w:space="0" w:color="auto"/>
        <w:left w:val="none" w:sz="0" w:space="0" w:color="auto"/>
        <w:bottom w:val="none" w:sz="0" w:space="0" w:color="auto"/>
        <w:right w:val="none" w:sz="0" w:space="0" w:color="auto"/>
      </w:divBdr>
    </w:div>
    <w:div w:id="1892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FEB24F03E94C43A032D1C2475DF0F5" ma:contentTypeVersion="2" ma:contentTypeDescription="Create a new document." ma:contentTypeScope="" ma:versionID="a6acbcb42b5e61ddfdb923ab5cb5378b">
  <xsd:schema xmlns:xsd="http://www.w3.org/2001/XMLSchema" xmlns:xs="http://www.w3.org/2001/XMLSchema" xmlns:p="http://schemas.microsoft.com/office/2006/metadata/properties" xmlns:ns3="903828b5-d7d2-49da-bcc4-d06beca12d21" targetNamespace="http://schemas.microsoft.com/office/2006/metadata/properties" ma:root="true" ma:fieldsID="ae51cdbef51e86026b1f633549984031" ns3:_="">
    <xsd:import namespace="903828b5-d7d2-49da-bcc4-d06beca12d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28b5-d7d2-49da-bcc4-d06beca12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96F73-F7C7-471C-8745-1643B7AB7931}">
  <ds:schemaRefs>
    <ds:schemaRef ds:uri="http://schemas.openxmlformats.org/officeDocument/2006/bibliography"/>
  </ds:schemaRefs>
</ds:datastoreItem>
</file>

<file path=customXml/itemProps2.xml><?xml version="1.0" encoding="utf-8"?>
<ds:datastoreItem xmlns:ds="http://schemas.openxmlformats.org/officeDocument/2006/customXml" ds:itemID="{95C7A847-06E4-4741-9551-2A4845DCE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63334-0F8D-4FF3-A4B9-166D72957E42}">
  <ds:schemaRefs>
    <ds:schemaRef ds:uri="http://schemas.microsoft.com/sharepoint/v3/contenttype/forms"/>
  </ds:schemaRefs>
</ds:datastoreItem>
</file>

<file path=customXml/itemProps4.xml><?xml version="1.0" encoding="utf-8"?>
<ds:datastoreItem xmlns:ds="http://schemas.openxmlformats.org/officeDocument/2006/customXml" ds:itemID="{55FC5278-F45C-4EAD-86A2-1DA88558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28b5-d7d2-49da-bcc4-d06beca12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Cameron Wainwright</cp:lastModifiedBy>
  <cp:revision>4</cp:revision>
  <dcterms:created xsi:type="dcterms:W3CDTF">2022-07-19T19:43:00Z</dcterms:created>
  <dcterms:modified xsi:type="dcterms:W3CDTF">2022-10-27T16:34:00Z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A1171962</vt:lpwstr>
  </property>
  <property fmtid="{D5CDD505-2E9C-101B-9397-08002B2CF9AE}" pid="4" name="Objective-Title">
    <vt:lpwstr>V0.1 Minutes template</vt:lpwstr>
  </property>
  <property fmtid="{D5CDD505-2E9C-101B-9397-08002B2CF9AE}" pid="5" name="Objective-Comment">
    <vt:lpwstr>
    </vt:lpwstr>
  </property>
  <property fmtid="{D5CDD505-2E9C-101B-9397-08002B2CF9AE}" pid="6" name="Objective-CreationStamp">
    <vt:filetime>2015-07-16T14:03:57Z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2015-09-24T08:55:14Z</vt:filetime>
  </property>
  <property fmtid="{D5CDD505-2E9C-101B-9397-08002B2CF9AE}" pid="10" name="Objective-ModificationStamp">
    <vt:filetime>2015-09-24T08:55:20Z</vt:filetime>
  </property>
  <property fmtid="{D5CDD505-2E9C-101B-9397-08002B2CF9AE}" pid="11" name="Objective-Owner">
    <vt:lpwstr>Monk, Caroline</vt:lpwstr>
  </property>
  <property fmtid="{D5CDD505-2E9C-101B-9397-08002B2CF9AE}" pid="12" name="Objective-Path">
    <vt:lpwstr>OSCR File Plan:05 Resource Management:5.3 Project Management:2015-16 Guidance for Charity Trustees (Drafts and Edits):</vt:lpwstr>
  </property>
  <property fmtid="{D5CDD505-2E9C-101B-9397-08002B2CF9AE}" pid="13" name="Objective-Parent">
    <vt:lpwstr>2015-16 Guidance for Charity Trustees (Drafts and Edits)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vt:lpwstr>
  </property>
  <property fmtid="{D5CDD505-2E9C-101B-9397-08002B2CF9AE}" pid="18" name="Objective-FileNumber">
    <vt:lpwstr>RM/PM/15-003</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rrespondence Type Flag [system]">
    <vt:lpwstr>Application</vt:lpwstr>
  </property>
  <property fmtid="{D5CDD505-2E9C-101B-9397-08002B2CF9AE}" pid="22" name="Objective-Charity Number [system]">
    <vt:lpwstr>
    </vt:lpwstr>
  </property>
  <property fmtid="{D5CDD505-2E9C-101B-9397-08002B2CF9AE}" pid="23" name="Objective-Of Historical Significance? [system]">
    <vt:lpwstr>Yes</vt:lpwstr>
  </property>
  <property fmtid="{D5CDD505-2E9C-101B-9397-08002B2CF9AE}" pid="24" name="Objective-Date of Effect [system]">
    <vt:lpwstr>
    </vt:lpwstr>
  </property>
  <property fmtid="{D5CDD505-2E9C-101B-9397-08002B2CF9AE}" pid="25" name="Objective-Date Application Received [system]">
    <vt:lpwstr>
    </vt:lpwstr>
  </property>
  <property fmtid="{D5CDD505-2E9C-101B-9397-08002B2CF9AE}" pid="26" name="ContentTypeId">
    <vt:lpwstr>0x010100E3FEB24F03E94C43A032D1C2475DF0F5</vt:lpwstr>
  </property>
</Properties>
</file>